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DA7EE" w14:textId="77777777" w:rsidR="00CE24E3" w:rsidRPr="00161CEA" w:rsidRDefault="00CE24E3" w:rsidP="000E46C6">
      <w:pPr>
        <w:tabs>
          <w:tab w:val="left" w:pos="1620"/>
        </w:tabs>
        <w:spacing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pt-BR"/>
        </w:rPr>
      </w:pPr>
      <w:r w:rsidRPr="00161CEA">
        <w:rPr>
          <w:rFonts w:ascii="Times New Roman" w:eastAsia="Calibri" w:hAnsi="Times New Roman" w:cs="Times New Roman"/>
          <w:b/>
          <w:sz w:val="24"/>
          <w:szCs w:val="24"/>
        </w:rPr>
        <w:t>MEMORANDO INTERNO</w:t>
      </w:r>
    </w:p>
    <w:p w14:paraId="25D03572" w14:textId="77777777" w:rsidR="00CE24E3" w:rsidRPr="00161CEA" w:rsidRDefault="00CE24E3" w:rsidP="000E46C6">
      <w:pPr>
        <w:tabs>
          <w:tab w:val="left" w:pos="1620"/>
        </w:tabs>
        <w:spacing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5ADF04" w14:textId="77777777" w:rsidR="00B014CC" w:rsidRPr="00161CEA" w:rsidRDefault="00B014CC" w:rsidP="00B014CC">
      <w:pPr>
        <w:tabs>
          <w:tab w:val="left" w:pos="1620"/>
        </w:tabs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CEA">
        <w:rPr>
          <w:rFonts w:ascii="Times New Roman" w:eastAsia="Calibri" w:hAnsi="Times New Roman" w:cs="Times New Roman"/>
          <w:b/>
          <w:sz w:val="24"/>
          <w:szCs w:val="24"/>
        </w:rPr>
        <w:t>De:</w:t>
      </w:r>
      <w:r w:rsidRPr="00161CEA">
        <w:rPr>
          <w:rFonts w:ascii="Times New Roman" w:eastAsia="Calibri" w:hAnsi="Times New Roman" w:cs="Times New Roman"/>
          <w:sz w:val="24"/>
          <w:szCs w:val="24"/>
        </w:rPr>
        <w:t xml:space="preserve"> Secretaria Municipal de Obras, Meio Ambiente, Serviços Urbanos e Rurais.</w:t>
      </w:r>
    </w:p>
    <w:p w14:paraId="5736745D" w14:textId="722A59BE" w:rsidR="00CE24E3" w:rsidRPr="00161CEA" w:rsidRDefault="00CE24E3" w:rsidP="000E46C6">
      <w:pPr>
        <w:tabs>
          <w:tab w:val="left" w:pos="1620"/>
        </w:tabs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CEA">
        <w:rPr>
          <w:rFonts w:ascii="Times New Roman" w:eastAsia="Calibri" w:hAnsi="Times New Roman" w:cs="Times New Roman"/>
          <w:b/>
          <w:sz w:val="24"/>
          <w:szCs w:val="24"/>
        </w:rPr>
        <w:t>Para:</w:t>
      </w:r>
      <w:r w:rsidRPr="00161CEA">
        <w:rPr>
          <w:rFonts w:ascii="Times New Roman" w:eastAsia="Calibri" w:hAnsi="Times New Roman" w:cs="Times New Roman"/>
          <w:sz w:val="24"/>
          <w:szCs w:val="24"/>
        </w:rPr>
        <w:t xml:space="preserve"> Setor de Licitações, Compras, Patrimônio</w:t>
      </w:r>
      <w:r w:rsidR="00AA26EC" w:rsidRPr="00161CEA">
        <w:rPr>
          <w:rFonts w:ascii="Times New Roman" w:eastAsia="Calibri" w:hAnsi="Times New Roman" w:cs="Times New Roman"/>
          <w:sz w:val="24"/>
          <w:szCs w:val="24"/>
        </w:rPr>
        <w:t>,</w:t>
      </w:r>
      <w:r w:rsidRPr="00161CEA">
        <w:rPr>
          <w:rFonts w:ascii="Times New Roman" w:eastAsia="Calibri" w:hAnsi="Times New Roman" w:cs="Times New Roman"/>
          <w:sz w:val="24"/>
          <w:szCs w:val="24"/>
        </w:rPr>
        <w:t xml:space="preserve"> Almoxarifado</w:t>
      </w:r>
      <w:r w:rsidR="00AA26EC" w:rsidRPr="00161CEA">
        <w:rPr>
          <w:rFonts w:ascii="Times New Roman" w:eastAsia="Calibri" w:hAnsi="Times New Roman" w:cs="Times New Roman"/>
          <w:sz w:val="24"/>
          <w:szCs w:val="24"/>
        </w:rPr>
        <w:t xml:space="preserve"> e Frotas</w:t>
      </w:r>
    </w:p>
    <w:p w14:paraId="5F1B00BB" w14:textId="77777777" w:rsidR="00CE24E3" w:rsidRPr="00161CEA" w:rsidRDefault="00CE24E3" w:rsidP="000E46C6">
      <w:pPr>
        <w:tabs>
          <w:tab w:val="left" w:pos="1620"/>
        </w:tabs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CEA">
        <w:rPr>
          <w:rFonts w:ascii="Times New Roman" w:eastAsia="Calibri" w:hAnsi="Times New Roman" w:cs="Times New Roman"/>
          <w:b/>
          <w:sz w:val="24"/>
          <w:szCs w:val="24"/>
        </w:rPr>
        <w:t>Assunto:</w:t>
      </w:r>
      <w:r w:rsidRPr="00161CEA">
        <w:rPr>
          <w:rFonts w:ascii="Times New Roman" w:eastAsia="Calibri" w:hAnsi="Times New Roman" w:cs="Times New Roman"/>
          <w:sz w:val="24"/>
          <w:szCs w:val="24"/>
        </w:rPr>
        <w:t xml:space="preserve"> Solicitação</w:t>
      </w:r>
    </w:p>
    <w:p w14:paraId="29F7E3D2" w14:textId="11089DB9" w:rsidR="00CE24E3" w:rsidRPr="00161CEA" w:rsidRDefault="00CE24E3" w:rsidP="000E46C6">
      <w:pPr>
        <w:tabs>
          <w:tab w:val="left" w:pos="1620"/>
        </w:tabs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CEA">
        <w:rPr>
          <w:rFonts w:ascii="Times New Roman" w:eastAsia="Calibri" w:hAnsi="Times New Roman" w:cs="Times New Roman"/>
          <w:b/>
          <w:bCs/>
          <w:sz w:val="24"/>
          <w:szCs w:val="24"/>
        </w:rPr>
        <w:t>Data:</w:t>
      </w:r>
      <w:r w:rsidRPr="00161C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62F2">
        <w:rPr>
          <w:rFonts w:ascii="Times New Roman" w:eastAsia="Calibri" w:hAnsi="Times New Roman" w:cs="Times New Roman"/>
          <w:sz w:val="24"/>
          <w:szCs w:val="24"/>
        </w:rPr>
        <w:t>16/05</w:t>
      </w:r>
      <w:r w:rsidR="00013ED4">
        <w:rPr>
          <w:rFonts w:ascii="Times New Roman" w:eastAsia="Calibri" w:hAnsi="Times New Roman" w:cs="Times New Roman"/>
          <w:sz w:val="24"/>
          <w:szCs w:val="24"/>
        </w:rPr>
        <w:t>/2025</w:t>
      </w:r>
    </w:p>
    <w:p w14:paraId="25EBB99F" w14:textId="77777777" w:rsidR="00CE24E3" w:rsidRPr="00161CEA" w:rsidRDefault="00CE24E3" w:rsidP="000E46C6">
      <w:pPr>
        <w:tabs>
          <w:tab w:val="left" w:pos="1620"/>
        </w:tabs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2"/>
        <w:gridCol w:w="4144"/>
      </w:tblGrid>
      <w:tr w:rsidR="00CE24E3" w:rsidRPr="00161CEA" w14:paraId="70681745" w14:textId="77777777" w:rsidTr="00CE24E3">
        <w:trPr>
          <w:trHeight w:val="283"/>
          <w:jc w:val="center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F3CC36E" w14:textId="77777777" w:rsidR="00CE24E3" w:rsidRPr="00161CEA" w:rsidRDefault="00CE24E3" w:rsidP="000E46C6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b/>
                <w:sz w:val="24"/>
                <w:szCs w:val="24"/>
              </w:rPr>
              <w:t>OBJETO RESUMIDO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922356B" w14:textId="77777777" w:rsidR="00CE24E3" w:rsidRPr="00161CEA" w:rsidRDefault="00CE24E3" w:rsidP="000E46C6">
            <w:pPr>
              <w:keepNext/>
              <w:spacing w:line="276" w:lineRule="auto"/>
              <w:jc w:val="center"/>
              <w:outlineLvl w:val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b/>
                <w:sz w:val="24"/>
                <w:szCs w:val="24"/>
              </w:rPr>
              <w:t>ANEXOS</w:t>
            </w:r>
          </w:p>
        </w:tc>
      </w:tr>
      <w:tr w:rsidR="00CE24E3" w:rsidRPr="00161CEA" w14:paraId="091BCB62" w14:textId="77777777" w:rsidTr="00CE24E3">
        <w:trPr>
          <w:trHeight w:val="283"/>
          <w:jc w:val="center"/>
        </w:trPr>
        <w:tc>
          <w:tcPr>
            <w:tcW w:w="48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51A441" w14:textId="59922D5E" w:rsidR="00CE24E3" w:rsidRPr="00161CEA" w:rsidRDefault="00CE24E3" w:rsidP="000E46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sz w:val="24"/>
                <w:szCs w:val="24"/>
              </w:rPr>
              <w:t xml:space="preserve">Registro de preço para futura contratação de empresa especializada para fornecimento </w:t>
            </w:r>
            <w:r w:rsidR="00CA3F12">
              <w:rPr>
                <w:rFonts w:ascii="Times New Roman" w:hAnsi="Times New Roman" w:cs="Times New Roman"/>
                <w:sz w:val="24"/>
                <w:szCs w:val="24"/>
              </w:rPr>
              <w:t xml:space="preserve">e instalação </w:t>
            </w:r>
            <w:r w:rsidRPr="00161CEA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="00E762F2" w:rsidRPr="00E762F2">
              <w:rPr>
                <w:rFonts w:ascii="Times New Roman" w:hAnsi="Times New Roman" w:cs="Times New Roman"/>
                <w:sz w:val="24"/>
                <w:szCs w:val="24"/>
              </w:rPr>
              <w:t>Drywall</w:t>
            </w:r>
            <w:r w:rsidR="00CA3F12">
              <w:rPr>
                <w:rFonts w:ascii="Times New Roman" w:hAnsi="Times New Roman" w:cs="Times New Roman"/>
                <w:sz w:val="24"/>
                <w:szCs w:val="24"/>
              </w:rPr>
              <w:t xml:space="preserve"> e portas.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174AEC" w14:textId="77777777" w:rsidR="00CE24E3" w:rsidRPr="00161CEA" w:rsidRDefault="00CE24E3" w:rsidP="000E46C6">
            <w:pPr>
              <w:pStyle w:val="Textodebalo"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1CEA">
              <w:rPr>
                <w:rFonts w:ascii="Times New Roman" w:hAnsi="Times New Roman"/>
                <w:b/>
                <w:sz w:val="24"/>
                <w:szCs w:val="24"/>
              </w:rPr>
              <w:t>Memorandos Internos</w:t>
            </w:r>
          </w:p>
          <w:p w14:paraId="37A21C7F" w14:textId="57E45B1C" w:rsidR="00CE24E3" w:rsidRPr="00161CEA" w:rsidRDefault="00A1332A" w:rsidP="000E46C6">
            <w:pPr>
              <w:pStyle w:val="Textodebalo"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1CEA">
              <w:rPr>
                <w:rFonts w:ascii="Times New Roman" w:hAnsi="Times New Roman"/>
                <w:b/>
                <w:sz w:val="24"/>
                <w:szCs w:val="24"/>
              </w:rPr>
              <w:t>Estudo Técnico Preliminar</w:t>
            </w:r>
          </w:p>
          <w:p w14:paraId="612C0907" w14:textId="77777777" w:rsidR="00CE24E3" w:rsidRPr="00161CEA" w:rsidRDefault="00CE24E3" w:rsidP="000E46C6">
            <w:pPr>
              <w:pStyle w:val="Textodebalo"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1CEA">
              <w:rPr>
                <w:rFonts w:ascii="Times New Roman" w:hAnsi="Times New Roman"/>
                <w:b/>
                <w:sz w:val="24"/>
                <w:szCs w:val="24"/>
              </w:rPr>
              <w:t xml:space="preserve">Relação dos Itens </w:t>
            </w:r>
          </w:p>
          <w:p w14:paraId="71634A06" w14:textId="77777777" w:rsidR="00CE24E3" w:rsidRPr="00161CEA" w:rsidRDefault="00CE24E3" w:rsidP="000E46C6">
            <w:pPr>
              <w:pStyle w:val="Textodebalo"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1CEA">
              <w:rPr>
                <w:rFonts w:ascii="Times New Roman" w:hAnsi="Times New Roman"/>
                <w:b/>
                <w:sz w:val="24"/>
                <w:szCs w:val="24"/>
              </w:rPr>
              <w:t>Termo de Referência</w:t>
            </w:r>
          </w:p>
        </w:tc>
      </w:tr>
      <w:tr w:rsidR="00CE24E3" w:rsidRPr="00161CEA" w14:paraId="6B3DA783" w14:textId="77777777" w:rsidTr="00CE24E3">
        <w:trPr>
          <w:cantSplit/>
          <w:trHeight w:val="283"/>
          <w:jc w:val="center"/>
        </w:trPr>
        <w:tc>
          <w:tcPr>
            <w:tcW w:w="48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A56242E" w14:textId="77777777" w:rsidR="00CE24E3" w:rsidRPr="00161CEA" w:rsidRDefault="00CE24E3" w:rsidP="000E46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b/>
                <w:sz w:val="24"/>
                <w:szCs w:val="24"/>
              </w:rPr>
              <w:t>TIPO DE OBJETO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5B6A751" w14:textId="77777777" w:rsidR="00CE24E3" w:rsidRPr="00161CEA" w:rsidRDefault="00CE24E3" w:rsidP="000E46C6">
            <w:pPr>
              <w:keepNext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b/>
                <w:sz w:val="24"/>
                <w:szCs w:val="24"/>
              </w:rPr>
              <w:t>FORMA DE EXECUÇÃO / FORNECIMENTO</w:t>
            </w:r>
          </w:p>
        </w:tc>
      </w:tr>
      <w:tr w:rsidR="00CE24E3" w:rsidRPr="00161CEA" w14:paraId="58E782E6" w14:textId="77777777" w:rsidTr="00CE24E3">
        <w:trPr>
          <w:cantSplit/>
          <w:trHeight w:val="485"/>
          <w:jc w:val="center"/>
        </w:trPr>
        <w:tc>
          <w:tcPr>
            <w:tcW w:w="48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504BAB" w14:textId="77777777" w:rsidR="00CE24E3" w:rsidRPr="00161CEA" w:rsidRDefault="00CE24E3" w:rsidP="000E46C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sz w:val="24"/>
                <w:szCs w:val="24"/>
              </w:rPr>
              <w:t>Fornecimento de material de consumo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E73BB5C" w14:textId="77777777" w:rsidR="00CE24E3" w:rsidRPr="00161CEA" w:rsidRDefault="00CE24E3" w:rsidP="000E46C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sz w:val="24"/>
                <w:szCs w:val="24"/>
              </w:rPr>
              <w:t>Fornecimento fracionado por item</w:t>
            </w:r>
          </w:p>
        </w:tc>
      </w:tr>
      <w:tr w:rsidR="00CE24E3" w:rsidRPr="00161CEA" w14:paraId="0A143558" w14:textId="77777777" w:rsidTr="00CE24E3">
        <w:trPr>
          <w:cantSplit/>
          <w:trHeight w:val="283"/>
          <w:jc w:val="center"/>
        </w:trPr>
        <w:tc>
          <w:tcPr>
            <w:tcW w:w="48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95A086" w14:textId="77777777" w:rsidR="00CE24E3" w:rsidRPr="00161CEA" w:rsidRDefault="00CE24E3" w:rsidP="000E46C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b/>
                <w:sz w:val="24"/>
                <w:szCs w:val="24"/>
              </w:rPr>
              <w:t>MODALIDADE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3C0EE5" w14:textId="77777777" w:rsidR="00CE24E3" w:rsidRPr="00161CEA" w:rsidRDefault="00CE24E3" w:rsidP="000E46C6">
            <w:pPr>
              <w:keepNext/>
              <w:spacing w:line="276" w:lineRule="auto"/>
              <w:jc w:val="center"/>
              <w:outlineLvl w:val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b/>
                <w:sz w:val="24"/>
                <w:szCs w:val="24"/>
              </w:rPr>
              <w:t>TIPO DE LICITAÇÃO</w:t>
            </w:r>
          </w:p>
        </w:tc>
      </w:tr>
      <w:tr w:rsidR="00CE24E3" w:rsidRPr="00161CEA" w14:paraId="5277E120" w14:textId="77777777" w:rsidTr="00CE24E3">
        <w:trPr>
          <w:cantSplit/>
          <w:trHeight w:val="283"/>
          <w:jc w:val="center"/>
        </w:trPr>
        <w:tc>
          <w:tcPr>
            <w:tcW w:w="48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4F35C1" w14:textId="7EB07BC1" w:rsidR="00CE24E3" w:rsidRPr="00161CEA" w:rsidRDefault="00A1332A" w:rsidP="000E46C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sz w:val="24"/>
                <w:szCs w:val="24"/>
              </w:rPr>
              <w:t xml:space="preserve">Pregão </w:t>
            </w:r>
          </w:p>
        </w:tc>
        <w:tc>
          <w:tcPr>
            <w:tcW w:w="4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CDFD37" w14:textId="77777777" w:rsidR="00CE24E3" w:rsidRPr="00161CEA" w:rsidRDefault="00CE24E3" w:rsidP="000E46C6">
            <w:pPr>
              <w:keepNext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sz w:val="24"/>
                <w:szCs w:val="24"/>
              </w:rPr>
              <w:t>Menor preço por item</w:t>
            </w:r>
          </w:p>
        </w:tc>
      </w:tr>
      <w:tr w:rsidR="00CE24E3" w:rsidRPr="00161CEA" w14:paraId="2EFD4402" w14:textId="77777777" w:rsidTr="00CE24E3">
        <w:trPr>
          <w:cantSplit/>
          <w:trHeight w:val="283"/>
          <w:jc w:val="center"/>
        </w:trPr>
        <w:tc>
          <w:tcPr>
            <w:tcW w:w="89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C0460AA" w14:textId="77777777" w:rsidR="00CE24E3" w:rsidRPr="00161CEA" w:rsidRDefault="00CE24E3" w:rsidP="000E46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b/>
                <w:sz w:val="24"/>
                <w:szCs w:val="24"/>
              </w:rPr>
              <w:t>FUNDAMENTO</w:t>
            </w:r>
          </w:p>
        </w:tc>
      </w:tr>
      <w:tr w:rsidR="00CE24E3" w:rsidRPr="00161CEA" w14:paraId="2A253208" w14:textId="77777777" w:rsidTr="00CE24E3">
        <w:trPr>
          <w:cantSplit/>
          <w:trHeight w:val="283"/>
          <w:jc w:val="center"/>
        </w:trPr>
        <w:tc>
          <w:tcPr>
            <w:tcW w:w="89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526C9EE" w14:textId="115A75CE" w:rsidR="00CE24E3" w:rsidRPr="00161CEA" w:rsidRDefault="00A1332A" w:rsidP="000E46C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sz w:val="24"/>
                <w:szCs w:val="24"/>
              </w:rPr>
              <w:t>Lei Federal nº 14.133/2021</w:t>
            </w:r>
          </w:p>
          <w:p w14:paraId="20063B7F" w14:textId="28AA3F61" w:rsidR="00CE24E3" w:rsidRPr="00161CEA" w:rsidRDefault="00CE24E3" w:rsidP="000E46C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A1332A" w:rsidRPr="00161CEA">
              <w:rPr>
                <w:rFonts w:ascii="Times New Roman" w:hAnsi="Times New Roman" w:cs="Times New Roman"/>
                <w:sz w:val="24"/>
                <w:szCs w:val="24"/>
              </w:rPr>
              <w:t>ecreto Municipal nº 4.815/2023</w:t>
            </w:r>
          </w:p>
        </w:tc>
      </w:tr>
      <w:tr w:rsidR="00CE24E3" w:rsidRPr="00161CEA" w14:paraId="5ED6DE51" w14:textId="77777777" w:rsidTr="00CE24E3">
        <w:trPr>
          <w:cantSplit/>
          <w:trHeight w:val="283"/>
          <w:jc w:val="center"/>
        </w:trPr>
        <w:tc>
          <w:tcPr>
            <w:tcW w:w="89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FFD2DE7" w14:textId="77777777" w:rsidR="00CE24E3" w:rsidRPr="00161CEA" w:rsidRDefault="00CE24E3" w:rsidP="000E46C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b/>
                <w:sz w:val="24"/>
                <w:szCs w:val="24"/>
              </w:rPr>
              <w:t>CONDIÇÕES DE PAGAMENTO</w:t>
            </w:r>
          </w:p>
        </w:tc>
      </w:tr>
      <w:tr w:rsidR="00CE24E3" w:rsidRPr="00161CEA" w14:paraId="67248D67" w14:textId="77777777" w:rsidTr="00CE24E3">
        <w:trPr>
          <w:cantSplit/>
          <w:trHeight w:val="283"/>
          <w:jc w:val="center"/>
        </w:trPr>
        <w:tc>
          <w:tcPr>
            <w:tcW w:w="89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1BBCBD" w14:textId="77777777" w:rsidR="00CE24E3" w:rsidRPr="00161CEA" w:rsidRDefault="00CE24E3" w:rsidP="000E46C6">
            <w:pPr>
              <w:pStyle w:val="PargrafodaLista"/>
              <w:spacing w:line="276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 pagamento será realizado no prazo máximo </w:t>
            </w:r>
            <w:r w:rsidRPr="00161CEA">
              <w:rPr>
                <w:rFonts w:ascii="Times New Roman" w:hAnsi="Times New Roman" w:cs="Times New Roman"/>
                <w:sz w:val="24"/>
                <w:szCs w:val="24"/>
              </w:rPr>
              <w:t>de até 30 (trinta) dias, contados a partir do recebimento da Nota Fiscal ou Fatura, através de ordem bancária</w:t>
            </w:r>
            <w:r w:rsidRPr="00161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para crédito em banco, agência e conta corrente indicado pelo contratado.</w:t>
            </w:r>
          </w:p>
        </w:tc>
      </w:tr>
      <w:tr w:rsidR="00CE24E3" w:rsidRPr="00161CEA" w14:paraId="54B0D09C" w14:textId="77777777" w:rsidTr="00CE24E3">
        <w:trPr>
          <w:cantSplit/>
          <w:trHeight w:val="283"/>
          <w:jc w:val="center"/>
        </w:trPr>
        <w:tc>
          <w:tcPr>
            <w:tcW w:w="89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051943E" w14:textId="77777777" w:rsidR="00CE24E3" w:rsidRPr="00161CEA" w:rsidRDefault="00CE24E3" w:rsidP="000E46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PRAZO DE EXECUÇÃO / FORNECIMENTO</w:t>
            </w:r>
          </w:p>
        </w:tc>
      </w:tr>
      <w:tr w:rsidR="00CE24E3" w:rsidRPr="00161CEA" w14:paraId="117995F1" w14:textId="77777777" w:rsidTr="00CE24E3">
        <w:trPr>
          <w:cantSplit/>
          <w:trHeight w:val="283"/>
          <w:jc w:val="center"/>
        </w:trPr>
        <w:tc>
          <w:tcPr>
            <w:tcW w:w="89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3FD275" w14:textId="52FE464D" w:rsidR="00CE24E3" w:rsidRPr="00161CEA" w:rsidRDefault="00CE24E3" w:rsidP="000E46C6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O prazo para fornecimento dos produtos licitados será de até </w:t>
            </w:r>
            <w:r w:rsidR="000E46C6" w:rsidRPr="00161CE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Pr="00161CEA">
              <w:rPr>
                <w:rFonts w:ascii="Times New Roman" w:hAnsi="Times New Roman" w:cs="Times New Roman"/>
                <w:iCs/>
                <w:sz w:val="24"/>
                <w:szCs w:val="24"/>
              </w:rPr>
              <w:t>5 (</w:t>
            </w:r>
            <w:r w:rsidR="000E46C6" w:rsidRPr="00161CEA">
              <w:rPr>
                <w:rFonts w:ascii="Times New Roman" w:hAnsi="Times New Roman" w:cs="Times New Roman"/>
                <w:iCs/>
                <w:sz w:val="24"/>
                <w:szCs w:val="24"/>
              </w:rPr>
              <w:t>quinze</w:t>
            </w:r>
            <w:r w:rsidRPr="00161CEA">
              <w:rPr>
                <w:rFonts w:ascii="Times New Roman" w:hAnsi="Times New Roman" w:cs="Times New Roman"/>
                <w:iCs/>
                <w:sz w:val="24"/>
                <w:szCs w:val="24"/>
              </w:rPr>
              <w:t>) dias após a apresentação da Ordem de Fornecimento emitida pelo setor requisitante.</w:t>
            </w:r>
          </w:p>
        </w:tc>
      </w:tr>
      <w:tr w:rsidR="00CE24E3" w:rsidRPr="00161CEA" w14:paraId="640428A8" w14:textId="77777777" w:rsidTr="00CE24E3">
        <w:trPr>
          <w:cantSplit/>
          <w:trHeight w:val="113"/>
          <w:jc w:val="center"/>
        </w:trPr>
        <w:tc>
          <w:tcPr>
            <w:tcW w:w="89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7A0450" w14:textId="77777777" w:rsidR="00CE24E3" w:rsidRPr="00161CEA" w:rsidRDefault="00CE24E3" w:rsidP="000E46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b/>
                <w:sz w:val="24"/>
                <w:szCs w:val="24"/>
              </w:rPr>
              <w:t>DOS RESPONSÁVEIS PELA FISCALIZAÇÃO DO CONTRATO</w:t>
            </w:r>
          </w:p>
        </w:tc>
      </w:tr>
      <w:tr w:rsidR="00CE24E3" w:rsidRPr="00161CEA" w14:paraId="1225EAAE" w14:textId="77777777" w:rsidTr="00CE24E3">
        <w:trPr>
          <w:cantSplit/>
          <w:trHeight w:val="113"/>
          <w:jc w:val="center"/>
        </w:trPr>
        <w:tc>
          <w:tcPr>
            <w:tcW w:w="89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ACB2" w14:textId="4A83F7A7" w:rsidR="00CE24E3" w:rsidRPr="00161CEA" w:rsidRDefault="00CE24E3" w:rsidP="000E46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sz w:val="24"/>
                <w:szCs w:val="24"/>
              </w:rPr>
              <w:t>O contrato será fiscalizado pelos responsáveis indicados pela Portaria nº</w:t>
            </w:r>
            <w:r w:rsidR="00D75E35">
              <w:rPr>
                <w:rFonts w:ascii="Times New Roman" w:hAnsi="Times New Roman" w:cs="Times New Roman"/>
                <w:sz w:val="24"/>
                <w:szCs w:val="24"/>
              </w:rPr>
              <w:t xml:space="preserve"> 002/2025</w:t>
            </w:r>
            <w:r w:rsidRPr="00161C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3A8C9A9" w14:textId="77777777" w:rsidR="00CE24E3" w:rsidRPr="00161CEA" w:rsidRDefault="00CE24E3" w:rsidP="000E46C6">
      <w:pPr>
        <w:tabs>
          <w:tab w:val="left" w:pos="1620"/>
        </w:tabs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D4D37EE" w14:textId="77777777" w:rsidR="00CE24E3" w:rsidRPr="00161CEA" w:rsidRDefault="00CE24E3" w:rsidP="000E46C6">
      <w:pPr>
        <w:tabs>
          <w:tab w:val="left" w:pos="1620"/>
        </w:tabs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6676FA3" w14:textId="77777777" w:rsidR="00CE24E3" w:rsidRPr="00161CEA" w:rsidRDefault="00CE24E3" w:rsidP="000E46C6">
      <w:pPr>
        <w:tabs>
          <w:tab w:val="left" w:pos="1620"/>
        </w:tabs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932B9AD" w14:textId="77777777" w:rsidR="00CE24E3" w:rsidRPr="00161CEA" w:rsidRDefault="00CE24E3" w:rsidP="000E46C6">
      <w:pPr>
        <w:tabs>
          <w:tab w:val="left" w:pos="1620"/>
        </w:tabs>
        <w:spacing w:line="276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61CEA">
        <w:rPr>
          <w:rFonts w:ascii="Times New Roman" w:eastAsia="Calibri" w:hAnsi="Times New Roman" w:cs="Times New Roman"/>
          <w:bCs/>
          <w:sz w:val="24"/>
          <w:szCs w:val="24"/>
        </w:rPr>
        <w:t>____________________________________</w:t>
      </w:r>
    </w:p>
    <w:p w14:paraId="1A423A9D" w14:textId="6C3DE50F" w:rsidR="00B014CC" w:rsidRPr="00161CEA" w:rsidRDefault="00912058" w:rsidP="00B014CC">
      <w:pPr>
        <w:pStyle w:val="TextodocorpoItlico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Hilton de Freitas Paiva</w:t>
      </w:r>
    </w:p>
    <w:p w14:paraId="0A61E879" w14:textId="77777777" w:rsidR="00B014CC" w:rsidRPr="00161CEA" w:rsidRDefault="00B014CC" w:rsidP="00B52171">
      <w:pPr>
        <w:tabs>
          <w:tab w:val="left" w:pos="1620"/>
        </w:tabs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61CEA">
        <w:rPr>
          <w:rFonts w:ascii="Times New Roman" w:eastAsia="Calibri" w:hAnsi="Times New Roman" w:cs="Times New Roman"/>
          <w:sz w:val="24"/>
          <w:szCs w:val="24"/>
        </w:rPr>
        <w:t>Secretaria Municipal de Obras, Meio Ambiente, Serviços Urbanos e Rurais.</w:t>
      </w:r>
    </w:p>
    <w:p w14:paraId="4831E08E" w14:textId="3C808300" w:rsidR="00CE24E3" w:rsidRPr="00161CEA" w:rsidRDefault="00CE24E3" w:rsidP="000E46C6">
      <w:pPr>
        <w:pStyle w:val="Corpodetexto"/>
        <w:spacing w:before="7" w:line="276" w:lineRule="auto"/>
        <w:rPr>
          <w:rFonts w:ascii="Times New Roman" w:hAnsi="Times New Roman" w:cs="Times New Roman"/>
        </w:rPr>
      </w:pPr>
    </w:p>
    <w:p w14:paraId="292E618E" w14:textId="73615428" w:rsidR="00CE24E3" w:rsidRPr="00161CEA" w:rsidRDefault="00CE24E3" w:rsidP="000E46C6">
      <w:pPr>
        <w:pStyle w:val="Corpodetexto"/>
        <w:spacing w:before="7" w:line="276" w:lineRule="auto"/>
        <w:rPr>
          <w:rFonts w:ascii="Times New Roman" w:hAnsi="Times New Roman" w:cs="Times New Roman"/>
        </w:rPr>
      </w:pPr>
    </w:p>
    <w:p w14:paraId="77E67EFC" w14:textId="60A27E82" w:rsidR="00CE24E3" w:rsidRPr="00161CEA" w:rsidRDefault="00CE24E3" w:rsidP="000E46C6">
      <w:pPr>
        <w:pStyle w:val="Corpodetexto"/>
        <w:spacing w:before="7" w:line="276" w:lineRule="auto"/>
        <w:rPr>
          <w:rFonts w:ascii="Times New Roman" w:hAnsi="Times New Roman" w:cs="Times New Roman"/>
        </w:rPr>
      </w:pPr>
    </w:p>
    <w:p w14:paraId="54DC2FE5" w14:textId="1E2648E6" w:rsidR="00CE24E3" w:rsidRPr="00161CEA" w:rsidRDefault="00CE24E3" w:rsidP="000E46C6">
      <w:pPr>
        <w:pStyle w:val="Corpodetexto"/>
        <w:spacing w:before="7" w:line="276" w:lineRule="auto"/>
        <w:rPr>
          <w:rFonts w:ascii="Times New Roman" w:hAnsi="Times New Roman" w:cs="Times New Roman"/>
        </w:rPr>
      </w:pPr>
    </w:p>
    <w:p w14:paraId="3DC757D4" w14:textId="2381234E" w:rsidR="00CE24E3" w:rsidRPr="00161CEA" w:rsidRDefault="00CE24E3" w:rsidP="000E46C6">
      <w:pPr>
        <w:pStyle w:val="Corpodetexto"/>
        <w:spacing w:before="7" w:line="276" w:lineRule="auto"/>
        <w:rPr>
          <w:rFonts w:ascii="Times New Roman" w:hAnsi="Times New Roman" w:cs="Times New Roman"/>
        </w:rPr>
      </w:pPr>
    </w:p>
    <w:p w14:paraId="2C341F29" w14:textId="669C27BB" w:rsidR="00CE24E3" w:rsidRPr="00161CEA" w:rsidRDefault="00CE24E3" w:rsidP="000E46C6">
      <w:pPr>
        <w:pStyle w:val="Corpodetexto"/>
        <w:spacing w:before="7" w:line="276" w:lineRule="auto"/>
        <w:rPr>
          <w:rFonts w:ascii="Times New Roman" w:hAnsi="Times New Roman" w:cs="Times New Roman"/>
        </w:rPr>
      </w:pPr>
    </w:p>
    <w:p w14:paraId="0FAD27D9" w14:textId="753E0B86" w:rsidR="00CE24E3" w:rsidRPr="00161CEA" w:rsidRDefault="00CE24E3" w:rsidP="000E46C6">
      <w:pPr>
        <w:pStyle w:val="Corpodetexto"/>
        <w:spacing w:before="7" w:line="276" w:lineRule="auto"/>
        <w:rPr>
          <w:rFonts w:ascii="Times New Roman" w:hAnsi="Times New Roman" w:cs="Times New Roman"/>
        </w:rPr>
      </w:pPr>
    </w:p>
    <w:p w14:paraId="684D0FD5" w14:textId="6F655DD4" w:rsidR="00A1332A" w:rsidRPr="00161CEA" w:rsidRDefault="00A1332A" w:rsidP="000E46C6">
      <w:pPr>
        <w:pStyle w:val="Corpodetexto"/>
        <w:spacing w:before="7" w:line="276" w:lineRule="auto"/>
        <w:rPr>
          <w:rFonts w:ascii="Times New Roman" w:hAnsi="Times New Roman" w:cs="Times New Roman"/>
        </w:rPr>
      </w:pPr>
    </w:p>
    <w:p w14:paraId="11C9D6BE" w14:textId="62D61095" w:rsidR="00297B27" w:rsidRPr="00161CEA" w:rsidRDefault="00854B72" w:rsidP="000E46C6">
      <w:pPr>
        <w:pStyle w:val="Corpodetexto"/>
        <w:spacing w:before="7" w:line="276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161CEA">
        <w:rPr>
          <w:rFonts w:ascii="Times New Roman" w:hAnsi="Times New Roman" w:cs="Times New Roman"/>
          <w:b/>
          <w:bCs/>
          <w:u w:val="single"/>
        </w:rPr>
        <w:t>ETP – ESTUDO TÉCNICO PRELIMINAR</w:t>
      </w:r>
    </w:p>
    <w:p w14:paraId="3A86FD00" w14:textId="77777777" w:rsidR="00297B27" w:rsidRPr="00161CEA" w:rsidRDefault="00297B27" w:rsidP="000E46C6">
      <w:pPr>
        <w:pStyle w:val="Corpodetexto"/>
        <w:spacing w:before="7" w:line="276" w:lineRule="auto"/>
        <w:rPr>
          <w:rFonts w:ascii="Times New Roman" w:hAnsi="Times New Roman" w:cs="Times New Roman"/>
          <w:b/>
          <w:bCs/>
          <w:u w:val="single"/>
        </w:rPr>
      </w:pPr>
    </w:p>
    <w:p w14:paraId="378E05C4" w14:textId="073FED80" w:rsidR="000A0835" w:rsidRPr="00161CEA" w:rsidRDefault="005F7EB8" w:rsidP="000E46C6">
      <w:pPr>
        <w:pStyle w:val="Corpodetexto"/>
        <w:spacing w:before="7" w:line="276" w:lineRule="auto"/>
        <w:jc w:val="both"/>
        <w:rPr>
          <w:rFonts w:ascii="Times New Roman" w:hAnsi="Times New Roman" w:cs="Times New Roman"/>
          <w:b/>
          <w:bCs/>
        </w:rPr>
      </w:pPr>
      <w:r w:rsidRPr="00161CEA">
        <w:rPr>
          <w:rFonts w:ascii="Times New Roman" w:hAnsi="Times New Roman" w:cs="Times New Roman"/>
          <w:b/>
          <w:bCs/>
        </w:rPr>
        <w:t>- Informações Gerais</w:t>
      </w:r>
    </w:p>
    <w:p w14:paraId="110BCDD3" w14:textId="77777777" w:rsidR="00B52171" w:rsidRPr="00161CEA" w:rsidRDefault="005F7EB8" w:rsidP="00B52171">
      <w:pPr>
        <w:tabs>
          <w:tab w:val="left" w:pos="1620"/>
        </w:tabs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</w:rPr>
        <w:t xml:space="preserve">Área solicitante: </w:t>
      </w:r>
      <w:r w:rsidR="00B52171" w:rsidRPr="00161CEA">
        <w:rPr>
          <w:rFonts w:ascii="Times New Roman" w:eastAsia="Calibri" w:hAnsi="Times New Roman" w:cs="Times New Roman"/>
          <w:sz w:val="24"/>
          <w:szCs w:val="24"/>
        </w:rPr>
        <w:t>Secretaria Municipal de Obras, Meio Ambiente, Serviços Urbanos e Rurais.</w:t>
      </w:r>
    </w:p>
    <w:p w14:paraId="7C8BA954" w14:textId="1F71B14A" w:rsidR="000A0835" w:rsidRPr="00161CEA" w:rsidRDefault="005F7EB8" w:rsidP="00B52171">
      <w:pPr>
        <w:pStyle w:val="Corpodetexto"/>
        <w:spacing w:before="182" w:line="276" w:lineRule="auto"/>
        <w:rPr>
          <w:rFonts w:ascii="Times New Roman" w:hAnsi="Times New Roman" w:cs="Times New Roman"/>
        </w:rPr>
      </w:pPr>
      <w:r w:rsidRPr="00161CEA">
        <w:rPr>
          <w:rFonts w:ascii="Times New Roman" w:hAnsi="Times New Roman" w:cs="Times New Roman"/>
        </w:rPr>
        <w:t xml:space="preserve">Servidor Responsável: </w:t>
      </w:r>
      <w:r w:rsidR="00912058">
        <w:rPr>
          <w:rFonts w:ascii="Times New Roman" w:hAnsi="Times New Roman" w:cs="Times New Roman"/>
        </w:rPr>
        <w:t>Hilton de Freitas Paiva</w:t>
      </w:r>
    </w:p>
    <w:p w14:paraId="6C0DF1B1" w14:textId="6B38E814" w:rsidR="00297B27" w:rsidRPr="00161CEA" w:rsidRDefault="00297B27" w:rsidP="000E46C6">
      <w:pPr>
        <w:pStyle w:val="Corpodetexto"/>
        <w:spacing w:before="7" w:line="276" w:lineRule="auto"/>
        <w:jc w:val="both"/>
        <w:rPr>
          <w:rFonts w:ascii="Times New Roman" w:hAnsi="Times New Roman" w:cs="Times New Roman"/>
        </w:rPr>
      </w:pPr>
      <w:r w:rsidRPr="00161CEA">
        <w:rPr>
          <w:rFonts w:ascii="Times New Roman" w:hAnsi="Times New Roman" w:cs="Times New Roman"/>
        </w:rPr>
        <w:t>Fundamentação Legal: Art. 18 INC. I LEI Nº 14.133/2021 e ART. 13 DO DECRETO MUNICIPAL 4.815/2023</w:t>
      </w:r>
    </w:p>
    <w:p w14:paraId="14EBE7F1" w14:textId="77777777" w:rsidR="000A0835" w:rsidRPr="00161CEA" w:rsidRDefault="005F7EB8" w:rsidP="000E46C6">
      <w:pPr>
        <w:pStyle w:val="Ttulo1"/>
        <w:spacing w:before="158" w:line="276" w:lineRule="auto"/>
        <w:ind w:left="0" w:firstLine="0"/>
        <w:rPr>
          <w:rFonts w:ascii="Times New Roman" w:hAnsi="Times New Roman" w:cs="Times New Roman"/>
        </w:rPr>
      </w:pPr>
      <w:r w:rsidRPr="00161CEA">
        <w:rPr>
          <w:rFonts w:ascii="Times New Roman" w:hAnsi="Times New Roman" w:cs="Times New Roman"/>
        </w:rPr>
        <w:t>Descrição da necessidade da contratação:</w:t>
      </w:r>
    </w:p>
    <w:p w14:paraId="392DB5BC" w14:textId="77777777" w:rsidR="000A0835" w:rsidRPr="00161CEA" w:rsidRDefault="005F7EB8" w:rsidP="000E46C6">
      <w:pPr>
        <w:pStyle w:val="PargrafodaLista"/>
        <w:numPr>
          <w:ilvl w:val="0"/>
          <w:numId w:val="5"/>
        </w:numPr>
        <w:tabs>
          <w:tab w:val="left" w:pos="302"/>
        </w:tabs>
        <w:spacing w:before="182"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61CEA">
        <w:rPr>
          <w:rFonts w:ascii="Times New Roman" w:hAnsi="Times New Roman" w:cs="Times New Roman"/>
          <w:b/>
          <w:sz w:val="24"/>
          <w:szCs w:val="24"/>
        </w:rPr>
        <w:t>- Problema a ser resolvido e solução através da aquisição:</w:t>
      </w:r>
    </w:p>
    <w:p w14:paraId="1EBF5D31" w14:textId="3D4D4DAF" w:rsidR="000E46C6" w:rsidRPr="00161CEA" w:rsidRDefault="000E46C6" w:rsidP="000E46C6">
      <w:pPr>
        <w:pStyle w:val="PargrafodaLista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 xml:space="preserve">O problema a ser resolvido </w:t>
      </w:r>
      <w:r w:rsidR="00E762F2">
        <w:rPr>
          <w:rFonts w:ascii="Times New Roman" w:hAnsi="Times New Roman" w:cs="Times New Roman"/>
          <w:sz w:val="24"/>
          <w:szCs w:val="24"/>
        </w:rPr>
        <w:t xml:space="preserve">com a aquisição </w:t>
      </w:r>
      <w:r w:rsidR="00AE1259">
        <w:rPr>
          <w:rFonts w:ascii="Times New Roman" w:hAnsi="Times New Roman" w:cs="Times New Roman"/>
          <w:sz w:val="24"/>
          <w:szCs w:val="24"/>
        </w:rPr>
        <w:t xml:space="preserve">e instalação </w:t>
      </w:r>
      <w:r w:rsidR="00AE1259" w:rsidRPr="00161CEA">
        <w:rPr>
          <w:rFonts w:ascii="Times New Roman" w:hAnsi="Times New Roman" w:cs="Times New Roman"/>
          <w:sz w:val="24"/>
          <w:szCs w:val="24"/>
        </w:rPr>
        <w:t xml:space="preserve">de </w:t>
      </w:r>
      <w:r w:rsidR="00AE1259" w:rsidRPr="00E762F2">
        <w:rPr>
          <w:rFonts w:ascii="Times New Roman" w:hAnsi="Times New Roman" w:cs="Times New Roman"/>
          <w:sz w:val="24"/>
          <w:szCs w:val="24"/>
        </w:rPr>
        <w:t>Drywall</w:t>
      </w:r>
      <w:r w:rsidR="00AE1259">
        <w:rPr>
          <w:rFonts w:ascii="Times New Roman" w:hAnsi="Times New Roman" w:cs="Times New Roman"/>
          <w:sz w:val="24"/>
          <w:szCs w:val="24"/>
        </w:rPr>
        <w:t xml:space="preserve"> e portas</w:t>
      </w:r>
      <w:r w:rsidR="00E762F2">
        <w:rPr>
          <w:rFonts w:ascii="Times New Roman" w:hAnsi="Times New Roman" w:cs="Times New Roman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 xml:space="preserve">é a </w:t>
      </w:r>
      <w:r w:rsidR="00E762F2">
        <w:rPr>
          <w:rFonts w:ascii="Times New Roman" w:hAnsi="Times New Roman" w:cs="Times New Roman"/>
          <w:sz w:val="24"/>
          <w:szCs w:val="24"/>
        </w:rPr>
        <w:t xml:space="preserve">necessidade de dividir o setor em mais salas e por ser uma opção viável e rápida acarretando </w:t>
      </w:r>
      <w:r w:rsidRPr="00161CEA">
        <w:rPr>
          <w:rFonts w:ascii="Times New Roman" w:hAnsi="Times New Roman" w:cs="Times New Roman"/>
          <w:sz w:val="24"/>
          <w:szCs w:val="24"/>
        </w:rPr>
        <w:t xml:space="preserve"> eficiência no desempenho de</w:t>
      </w:r>
      <w:r w:rsidR="00E762F2">
        <w:rPr>
          <w:rFonts w:ascii="Times New Roman" w:hAnsi="Times New Roman" w:cs="Times New Roman"/>
          <w:sz w:val="24"/>
          <w:szCs w:val="24"/>
        </w:rPr>
        <w:t xml:space="preserve"> sua instalação.</w:t>
      </w:r>
    </w:p>
    <w:p w14:paraId="2E66E968" w14:textId="3C95C485" w:rsidR="000E46C6" w:rsidRPr="00161CEA" w:rsidRDefault="000E46C6" w:rsidP="000E46C6">
      <w:pPr>
        <w:pStyle w:val="PargrafodaLista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 xml:space="preserve">Uma solução para esse problema seria a realização de uma licitação para a aquisição  </w:t>
      </w:r>
      <w:r w:rsidR="00AE1259">
        <w:rPr>
          <w:rFonts w:ascii="Times New Roman" w:hAnsi="Times New Roman" w:cs="Times New Roman"/>
          <w:sz w:val="24"/>
          <w:szCs w:val="24"/>
        </w:rPr>
        <w:t xml:space="preserve">e instalação </w:t>
      </w:r>
      <w:r w:rsidR="00AE1259" w:rsidRPr="00161CEA">
        <w:rPr>
          <w:rFonts w:ascii="Times New Roman" w:hAnsi="Times New Roman" w:cs="Times New Roman"/>
          <w:sz w:val="24"/>
          <w:szCs w:val="24"/>
        </w:rPr>
        <w:t xml:space="preserve">de </w:t>
      </w:r>
      <w:r w:rsidR="00AE1259" w:rsidRPr="00E762F2">
        <w:rPr>
          <w:rFonts w:ascii="Times New Roman" w:hAnsi="Times New Roman" w:cs="Times New Roman"/>
          <w:sz w:val="24"/>
          <w:szCs w:val="24"/>
        </w:rPr>
        <w:t>Drywall</w:t>
      </w:r>
      <w:r w:rsidR="00AE1259">
        <w:rPr>
          <w:rFonts w:ascii="Times New Roman" w:hAnsi="Times New Roman" w:cs="Times New Roman"/>
          <w:sz w:val="24"/>
          <w:szCs w:val="24"/>
        </w:rPr>
        <w:t xml:space="preserve"> e portas </w:t>
      </w:r>
      <w:r w:rsidR="00E762F2" w:rsidRPr="00E762F2">
        <w:rPr>
          <w:rFonts w:ascii="Times New Roman" w:hAnsi="Times New Roman" w:cs="Times New Roman"/>
          <w:sz w:val="24"/>
          <w:szCs w:val="24"/>
        </w:rPr>
        <w:t>Drywall</w:t>
      </w:r>
      <w:r w:rsidRPr="00161CEA">
        <w:rPr>
          <w:rFonts w:ascii="Times New Roman" w:hAnsi="Times New Roman" w:cs="Times New Roman"/>
          <w:sz w:val="24"/>
          <w:szCs w:val="24"/>
        </w:rPr>
        <w:t xml:space="preserve"> para os se</w:t>
      </w:r>
      <w:r w:rsidR="00E762F2">
        <w:rPr>
          <w:rFonts w:ascii="Times New Roman" w:hAnsi="Times New Roman" w:cs="Times New Roman"/>
          <w:sz w:val="24"/>
          <w:szCs w:val="24"/>
        </w:rPr>
        <w:t>tores</w:t>
      </w:r>
      <w:r w:rsidRPr="00161CEA">
        <w:rPr>
          <w:rFonts w:ascii="Times New Roman" w:hAnsi="Times New Roman" w:cs="Times New Roman"/>
          <w:sz w:val="24"/>
          <w:szCs w:val="24"/>
        </w:rPr>
        <w:t xml:space="preserve"> da Prefeitura Municipal. </w:t>
      </w:r>
      <w:r w:rsidR="00E762F2">
        <w:rPr>
          <w:rFonts w:ascii="Times New Roman" w:hAnsi="Times New Roman" w:cs="Times New Roman"/>
          <w:sz w:val="24"/>
          <w:szCs w:val="24"/>
        </w:rPr>
        <w:t xml:space="preserve"> </w:t>
      </w:r>
      <w:r w:rsidR="00AE1259">
        <w:rPr>
          <w:rFonts w:ascii="Times New Roman" w:hAnsi="Times New Roman" w:cs="Times New Roman"/>
          <w:sz w:val="24"/>
          <w:szCs w:val="24"/>
        </w:rPr>
        <w:t>P</w:t>
      </w:r>
      <w:r w:rsidR="00E762F2">
        <w:rPr>
          <w:rFonts w:ascii="Times New Roman" w:hAnsi="Times New Roman" w:cs="Times New Roman"/>
          <w:sz w:val="24"/>
          <w:szCs w:val="24"/>
        </w:rPr>
        <w:t>roporcionará divi</w:t>
      </w:r>
      <w:r w:rsidR="00702FF1">
        <w:rPr>
          <w:rFonts w:ascii="Times New Roman" w:hAnsi="Times New Roman" w:cs="Times New Roman"/>
          <w:sz w:val="24"/>
          <w:szCs w:val="24"/>
        </w:rPr>
        <w:t>s</w:t>
      </w:r>
      <w:r w:rsidR="00E762F2">
        <w:rPr>
          <w:rFonts w:ascii="Times New Roman" w:hAnsi="Times New Roman" w:cs="Times New Roman"/>
          <w:sz w:val="24"/>
          <w:szCs w:val="24"/>
        </w:rPr>
        <w:t>ões de salas</w:t>
      </w:r>
      <w:r w:rsidRPr="00161CEA">
        <w:rPr>
          <w:rFonts w:ascii="Times New Roman" w:hAnsi="Times New Roman" w:cs="Times New Roman"/>
          <w:sz w:val="24"/>
          <w:szCs w:val="24"/>
        </w:rPr>
        <w:t xml:space="preserve"> levando </w:t>
      </w:r>
      <w:r w:rsidR="00E762F2">
        <w:rPr>
          <w:rFonts w:ascii="Times New Roman" w:hAnsi="Times New Roman" w:cs="Times New Roman"/>
          <w:sz w:val="24"/>
          <w:szCs w:val="24"/>
        </w:rPr>
        <w:t>melhor ambiente de</w:t>
      </w:r>
      <w:r w:rsidRPr="00161CEA">
        <w:rPr>
          <w:rFonts w:ascii="Times New Roman" w:hAnsi="Times New Roman" w:cs="Times New Roman"/>
          <w:sz w:val="24"/>
          <w:szCs w:val="24"/>
        </w:rPr>
        <w:t xml:space="preserve"> trabalho de cada setor, garantindo conforto, </w:t>
      </w:r>
      <w:r w:rsidR="00702FF1">
        <w:rPr>
          <w:rFonts w:ascii="Times New Roman" w:hAnsi="Times New Roman" w:cs="Times New Roman"/>
          <w:sz w:val="24"/>
          <w:szCs w:val="24"/>
        </w:rPr>
        <w:t>privacidade ao servidor</w:t>
      </w:r>
      <w:r w:rsidR="00E762F2">
        <w:rPr>
          <w:rFonts w:ascii="Times New Roman" w:hAnsi="Times New Roman" w:cs="Times New Roman"/>
          <w:sz w:val="24"/>
          <w:szCs w:val="24"/>
        </w:rPr>
        <w:t>.</w:t>
      </w:r>
      <w:r w:rsidRPr="00161CEA">
        <w:rPr>
          <w:rFonts w:ascii="Times New Roman" w:hAnsi="Times New Roman" w:cs="Times New Roman"/>
          <w:sz w:val="24"/>
          <w:szCs w:val="24"/>
        </w:rPr>
        <w:t xml:space="preserve"> A licitação garantirá que a escolha do fornecedor seja feita de forma transparente e justa, seguindo os princípios da administração pública.</w:t>
      </w:r>
    </w:p>
    <w:p w14:paraId="34EAF66B" w14:textId="3D0F84FD" w:rsidR="000A0835" w:rsidRPr="00161CEA" w:rsidRDefault="000E46C6" w:rsidP="000E46C6">
      <w:pPr>
        <w:pStyle w:val="PargrafodaLista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>Portanto, a aquisição por meio de uma licitação é uma solução viável e eficaz para resolver o problema da falta de</w:t>
      </w:r>
      <w:r w:rsidR="00702FF1">
        <w:rPr>
          <w:rFonts w:ascii="Times New Roman" w:hAnsi="Times New Roman" w:cs="Times New Roman"/>
          <w:sz w:val="24"/>
          <w:szCs w:val="24"/>
        </w:rPr>
        <w:t xml:space="preserve"> salas aos</w:t>
      </w:r>
      <w:r w:rsidRPr="00161CEA">
        <w:rPr>
          <w:rFonts w:ascii="Times New Roman" w:hAnsi="Times New Roman" w:cs="Times New Roman"/>
          <w:sz w:val="24"/>
          <w:szCs w:val="24"/>
        </w:rPr>
        <w:t xml:space="preserve"> servidores municipais em Borda da Mata.</w:t>
      </w:r>
    </w:p>
    <w:p w14:paraId="34FC3758" w14:textId="77777777" w:rsidR="000A0835" w:rsidRPr="00161CEA" w:rsidRDefault="005F7EB8" w:rsidP="000E46C6">
      <w:pPr>
        <w:pStyle w:val="Ttulo1"/>
        <w:numPr>
          <w:ilvl w:val="0"/>
          <w:numId w:val="5"/>
        </w:numPr>
        <w:tabs>
          <w:tab w:val="left" w:pos="302"/>
        </w:tabs>
        <w:spacing w:before="159" w:line="276" w:lineRule="auto"/>
        <w:ind w:left="0" w:firstLine="0"/>
        <w:rPr>
          <w:rFonts w:ascii="Times New Roman" w:hAnsi="Times New Roman" w:cs="Times New Roman"/>
        </w:rPr>
      </w:pPr>
      <w:r w:rsidRPr="00161CEA">
        <w:rPr>
          <w:rFonts w:ascii="Times New Roman" w:hAnsi="Times New Roman" w:cs="Times New Roman"/>
        </w:rPr>
        <w:t>– Previsão no Plano de Contratações Anual:</w:t>
      </w:r>
    </w:p>
    <w:p w14:paraId="4AE407F4" w14:textId="4665A525" w:rsidR="000A0835" w:rsidRPr="00161CEA" w:rsidRDefault="005F7EB8" w:rsidP="000E46C6">
      <w:pPr>
        <w:pStyle w:val="PargrafodaLista"/>
        <w:numPr>
          <w:ilvl w:val="1"/>
          <w:numId w:val="5"/>
        </w:numPr>
        <w:tabs>
          <w:tab w:val="left" w:pos="673"/>
        </w:tabs>
        <w:spacing w:before="182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>Tendo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em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vista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que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Plano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Contratações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Anuais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ainda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não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é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obrigatório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por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força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art.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54CD0" w:rsidRPr="00161CEA">
        <w:rPr>
          <w:rFonts w:ascii="Times New Roman" w:hAnsi="Times New Roman" w:cs="Times New Roman"/>
          <w:sz w:val="24"/>
          <w:szCs w:val="24"/>
        </w:rPr>
        <w:t>12</w:t>
      </w:r>
      <w:r w:rsidRPr="00161CEA">
        <w:rPr>
          <w:rFonts w:ascii="Times New Roman" w:hAnsi="Times New Roman" w:cs="Times New Roman"/>
          <w:sz w:val="24"/>
          <w:szCs w:val="24"/>
        </w:rPr>
        <w:t>,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parágrafo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único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Decreto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Municipal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nº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54CD0" w:rsidRPr="00161CEA">
        <w:rPr>
          <w:rFonts w:ascii="Times New Roman" w:hAnsi="Times New Roman" w:cs="Times New Roman"/>
          <w:sz w:val="24"/>
          <w:szCs w:val="24"/>
        </w:rPr>
        <w:t>4.815/2023</w:t>
      </w:r>
      <w:r w:rsidRPr="00161CEA">
        <w:rPr>
          <w:rFonts w:ascii="Times New Roman" w:hAnsi="Times New Roman" w:cs="Times New Roman"/>
          <w:sz w:val="24"/>
          <w:szCs w:val="24"/>
        </w:rPr>
        <w:t>, a previsão da presente contratação não foi prevista, pois não há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PCA elaborado para este exercício.</w:t>
      </w:r>
    </w:p>
    <w:p w14:paraId="29120571" w14:textId="77777777" w:rsidR="000A0835" w:rsidRPr="00161CEA" w:rsidRDefault="005F7EB8" w:rsidP="000E46C6">
      <w:pPr>
        <w:pStyle w:val="Ttulo1"/>
        <w:numPr>
          <w:ilvl w:val="0"/>
          <w:numId w:val="5"/>
        </w:numPr>
        <w:tabs>
          <w:tab w:val="left" w:pos="302"/>
        </w:tabs>
        <w:spacing w:before="159" w:line="276" w:lineRule="auto"/>
        <w:ind w:left="0" w:firstLine="0"/>
        <w:rPr>
          <w:rFonts w:ascii="Times New Roman" w:hAnsi="Times New Roman" w:cs="Times New Roman"/>
        </w:rPr>
      </w:pPr>
      <w:r w:rsidRPr="00161CEA">
        <w:rPr>
          <w:rFonts w:ascii="Times New Roman" w:hAnsi="Times New Roman" w:cs="Times New Roman"/>
        </w:rPr>
        <w:t>– Requisitos da Contratação:</w:t>
      </w:r>
    </w:p>
    <w:p w14:paraId="336785CF" w14:textId="77777777" w:rsidR="000A0835" w:rsidRPr="00161CEA" w:rsidRDefault="005F7EB8" w:rsidP="000E46C6">
      <w:pPr>
        <w:pStyle w:val="PargrafodaLista"/>
        <w:numPr>
          <w:ilvl w:val="1"/>
          <w:numId w:val="5"/>
        </w:numPr>
        <w:tabs>
          <w:tab w:val="left" w:pos="568"/>
        </w:tabs>
        <w:spacing w:before="182"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61CEA">
        <w:rPr>
          <w:rFonts w:ascii="Times New Roman" w:hAnsi="Times New Roman" w:cs="Times New Roman"/>
          <w:b/>
          <w:sz w:val="24"/>
          <w:szCs w:val="24"/>
        </w:rPr>
        <w:t>Critérios da Aceitabilidade da proposta:</w:t>
      </w:r>
    </w:p>
    <w:p w14:paraId="468C20FE" w14:textId="5DCBD837" w:rsidR="00702FF1" w:rsidRPr="00702FF1" w:rsidRDefault="00702FF1" w:rsidP="00702FF1">
      <w:pPr>
        <w:pStyle w:val="PargrafodaLista"/>
        <w:numPr>
          <w:ilvl w:val="2"/>
          <w:numId w:val="5"/>
        </w:numPr>
        <w:tabs>
          <w:tab w:val="left" w:pos="814"/>
        </w:tabs>
        <w:spacing w:before="82" w:line="276" w:lineRule="auto"/>
        <w:ind w:left="0" w:firstLine="0"/>
        <w:rPr>
          <w:rFonts w:ascii="Times New Roman" w:hAnsi="Times New Roman" w:cs="Times New Roman"/>
          <w:sz w:val="24"/>
          <w:szCs w:val="24"/>
          <w:lang w:val="pt-BR"/>
        </w:rPr>
      </w:pPr>
      <w:r w:rsidRPr="00702FF1">
        <w:rPr>
          <w:rFonts w:ascii="Times New Roman" w:hAnsi="Times New Roman" w:cs="Times New Roman"/>
          <w:sz w:val="24"/>
          <w:szCs w:val="24"/>
          <w:lang w:val="pt-BR"/>
        </w:rPr>
        <w:t xml:space="preserve">Fornecimento    e   Instalação    de Paredes em </w:t>
      </w:r>
      <w:proofErr w:type="spellStart"/>
      <w:r w:rsidRPr="00702FF1">
        <w:rPr>
          <w:rFonts w:ascii="Times New Roman" w:hAnsi="Times New Roman" w:cs="Times New Roman"/>
          <w:sz w:val="24"/>
          <w:szCs w:val="24"/>
          <w:lang w:val="pt-BR"/>
        </w:rPr>
        <w:t>Drywall</w:t>
      </w:r>
      <w:proofErr w:type="spellEnd"/>
      <w:r w:rsidRPr="00702FF1">
        <w:rPr>
          <w:rFonts w:ascii="Times New Roman" w:hAnsi="Times New Roman" w:cs="Times New Roman"/>
          <w:sz w:val="24"/>
          <w:szCs w:val="24"/>
          <w:lang w:val="pt-BR"/>
        </w:rPr>
        <w:t xml:space="preserve"> Parede de gesso acartonado "</w:t>
      </w:r>
      <w:proofErr w:type="spellStart"/>
      <w:r w:rsidRPr="00702FF1">
        <w:rPr>
          <w:rFonts w:ascii="Times New Roman" w:hAnsi="Times New Roman" w:cs="Times New Roman"/>
          <w:sz w:val="24"/>
          <w:szCs w:val="24"/>
          <w:lang w:val="pt-BR"/>
        </w:rPr>
        <w:t>drywall</w:t>
      </w:r>
      <w:proofErr w:type="spellEnd"/>
      <w:r w:rsidRPr="00702FF1">
        <w:rPr>
          <w:rFonts w:ascii="Times New Roman" w:hAnsi="Times New Roman" w:cs="Times New Roman"/>
          <w:sz w:val="24"/>
          <w:szCs w:val="24"/>
          <w:lang w:val="pt-BR"/>
        </w:rPr>
        <w:t xml:space="preserve">", sistema de </w:t>
      </w:r>
      <w:proofErr w:type="spellStart"/>
      <w:r w:rsidRPr="00702FF1">
        <w:rPr>
          <w:rFonts w:ascii="Times New Roman" w:hAnsi="Times New Roman" w:cs="Times New Roman"/>
          <w:sz w:val="24"/>
          <w:szCs w:val="24"/>
          <w:lang w:val="pt-BR"/>
        </w:rPr>
        <w:t>lafarge</w:t>
      </w:r>
      <w:proofErr w:type="spellEnd"/>
      <w:r w:rsidRPr="00702FF1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proofErr w:type="spellStart"/>
      <w:r w:rsidRPr="00702FF1">
        <w:rPr>
          <w:rFonts w:ascii="Times New Roman" w:hAnsi="Times New Roman" w:cs="Times New Roman"/>
          <w:sz w:val="24"/>
          <w:szCs w:val="24"/>
          <w:lang w:val="pt-BR"/>
        </w:rPr>
        <w:t>gypsum</w:t>
      </w:r>
      <w:proofErr w:type="spellEnd"/>
      <w:r w:rsidRPr="00702FF1">
        <w:rPr>
          <w:rFonts w:ascii="Times New Roman" w:hAnsi="Times New Roman" w:cs="Times New Roman"/>
          <w:sz w:val="24"/>
          <w:szCs w:val="24"/>
          <w:lang w:val="pt-BR"/>
        </w:rPr>
        <w:t xml:space="preserve"> ou similar, com perfis de aço galvanizado, chapa 15 mm, fixados distantes um do outro no máximo 60 cm, placas Standart - ST em ambas as faces, emassadas nas juntas de dilatação com massa própria e fita arremate, guias e montantes com 48 mm de largura e placas 12,5 mm Standart, incluindo todos os materiais e acessórios necessários. Os perfis, parafusos e acessórios devem ser em aço galvanizado com revestimento zincado ou deverão ter a proteção contra a corrosão no mínimo equivalente aos de aço galvanizado. Acabamento: Parede emassada com duas demãos de massa à base de PVA ou acrílica, marcas de referência Suvinil, Coral ou similar de primeira linha, incluindo ainda o selador.</w:t>
      </w:r>
    </w:p>
    <w:p w14:paraId="5E8A4A4A" w14:textId="0E79D8F9" w:rsidR="00702FF1" w:rsidRPr="00702FF1" w:rsidRDefault="00702FF1" w:rsidP="00702FF1">
      <w:pPr>
        <w:pStyle w:val="PargrafodaLista"/>
        <w:numPr>
          <w:ilvl w:val="2"/>
          <w:numId w:val="5"/>
        </w:numPr>
        <w:tabs>
          <w:tab w:val="left" w:pos="814"/>
        </w:tabs>
        <w:spacing w:before="82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02FF1">
        <w:rPr>
          <w:rFonts w:ascii="Times New Roman" w:hAnsi="Times New Roman" w:cs="Times New Roman"/>
          <w:sz w:val="24"/>
          <w:szCs w:val="24"/>
          <w:lang w:val="pt-BR"/>
        </w:rPr>
        <w:t xml:space="preserve">Fornecimento    e   Instalação    de Portas completas, incluindo fechaduras e </w:t>
      </w:r>
      <w:r w:rsidRPr="00702FF1">
        <w:rPr>
          <w:rFonts w:ascii="Times New Roman" w:hAnsi="Times New Roman" w:cs="Times New Roman"/>
          <w:sz w:val="24"/>
          <w:szCs w:val="24"/>
          <w:lang w:val="pt-BR"/>
        </w:rPr>
        <w:lastRenderedPageBreak/>
        <w:t xml:space="preserve">dobradiças Kits de porta de madeira com pintura, </w:t>
      </w:r>
      <w:proofErr w:type="spellStart"/>
      <w:r w:rsidRPr="00702FF1">
        <w:rPr>
          <w:rFonts w:ascii="Times New Roman" w:hAnsi="Times New Roman" w:cs="Times New Roman"/>
          <w:sz w:val="24"/>
          <w:szCs w:val="24"/>
          <w:lang w:val="pt-BR"/>
        </w:rPr>
        <w:t>semi-oca</w:t>
      </w:r>
      <w:proofErr w:type="spellEnd"/>
      <w:r w:rsidRPr="00702FF1">
        <w:rPr>
          <w:rFonts w:ascii="Times New Roman" w:hAnsi="Times New Roman" w:cs="Times New Roman"/>
          <w:sz w:val="24"/>
          <w:szCs w:val="24"/>
          <w:lang w:val="pt-BR"/>
        </w:rPr>
        <w:t xml:space="preserve"> (leve ou média), padrão médio, 80x210cm, espessura de 3,5cm, incluindo as dobradiças, roda porta, marco, montagem e instalação do batente e fechadura com execução do furo.</w:t>
      </w:r>
    </w:p>
    <w:p w14:paraId="29F51E27" w14:textId="77777777" w:rsidR="000A0835" w:rsidRPr="00161CEA" w:rsidRDefault="000A0835" w:rsidP="000E46C6">
      <w:pPr>
        <w:pStyle w:val="Corpodetexto"/>
        <w:spacing w:before="8" w:line="276" w:lineRule="auto"/>
        <w:rPr>
          <w:rFonts w:ascii="Times New Roman" w:hAnsi="Times New Roman" w:cs="Times New Roman"/>
        </w:rPr>
      </w:pPr>
    </w:p>
    <w:p w14:paraId="55A57AB6" w14:textId="77777777" w:rsidR="000A0835" w:rsidRPr="00161CEA" w:rsidRDefault="005F7EB8" w:rsidP="000E46C6">
      <w:pPr>
        <w:pStyle w:val="Ttulo1"/>
        <w:numPr>
          <w:ilvl w:val="0"/>
          <w:numId w:val="5"/>
        </w:numPr>
        <w:tabs>
          <w:tab w:val="left" w:pos="302"/>
        </w:tabs>
        <w:spacing w:before="159" w:line="276" w:lineRule="auto"/>
        <w:ind w:left="0" w:firstLine="0"/>
        <w:rPr>
          <w:rFonts w:ascii="Times New Roman" w:hAnsi="Times New Roman" w:cs="Times New Roman"/>
        </w:rPr>
      </w:pPr>
      <w:r w:rsidRPr="00161CEA">
        <w:rPr>
          <w:rFonts w:ascii="Times New Roman" w:hAnsi="Times New Roman" w:cs="Times New Roman"/>
        </w:rPr>
        <w:t>– Quantidades:</w:t>
      </w:r>
    </w:p>
    <w:p w14:paraId="48618A28" w14:textId="77777777" w:rsidR="000A0835" w:rsidRPr="00161CEA" w:rsidRDefault="005F7EB8" w:rsidP="000E46C6">
      <w:pPr>
        <w:pStyle w:val="Corpodetexto"/>
        <w:spacing w:before="182" w:line="276" w:lineRule="auto"/>
        <w:rPr>
          <w:rFonts w:ascii="Times New Roman" w:hAnsi="Times New Roman" w:cs="Times New Roman"/>
        </w:rPr>
      </w:pPr>
      <w:r w:rsidRPr="00161CEA">
        <w:rPr>
          <w:rFonts w:ascii="Times New Roman" w:hAnsi="Times New Roman" w:cs="Times New Roman"/>
        </w:rPr>
        <w:t>O</w:t>
      </w:r>
      <w:r w:rsidRPr="00161CEA">
        <w:rPr>
          <w:rFonts w:ascii="Times New Roman" w:hAnsi="Times New Roman" w:cs="Times New Roman"/>
          <w:spacing w:val="57"/>
        </w:rPr>
        <w:t xml:space="preserve"> </w:t>
      </w:r>
      <w:r w:rsidRPr="00161CEA">
        <w:rPr>
          <w:rFonts w:ascii="Times New Roman" w:hAnsi="Times New Roman" w:cs="Times New Roman"/>
        </w:rPr>
        <w:t>quantitativo</w:t>
      </w:r>
      <w:r w:rsidRPr="00161CEA">
        <w:rPr>
          <w:rFonts w:ascii="Times New Roman" w:hAnsi="Times New Roman" w:cs="Times New Roman"/>
          <w:spacing w:val="58"/>
        </w:rPr>
        <w:t xml:space="preserve"> </w:t>
      </w:r>
      <w:r w:rsidRPr="00161CEA">
        <w:rPr>
          <w:rFonts w:ascii="Times New Roman" w:hAnsi="Times New Roman" w:cs="Times New Roman"/>
        </w:rPr>
        <w:t>estimado</w:t>
      </w:r>
      <w:r w:rsidRPr="00161CEA">
        <w:rPr>
          <w:rFonts w:ascii="Times New Roman" w:hAnsi="Times New Roman" w:cs="Times New Roman"/>
          <w:spacing w:val="58"/>
        </w:rPr>
        <w:t xml:space="preserve"> </w:t>
      </w:r>
      <w:r w:rsidRPr="00161CEA">
        <w:rPr>
          <w:rFonts w:ascii="Times New Roman" w:hAnsi="Times New Roman" w:cs="Times New Roman"/>
        </w:rPr>
        <w:t>da</w:t>
      </w:r>
      <w:r w:rsidRPr="00161CEA">
        <w:rPr>
          <w:rFonts w:ascii="Times New Roman" w:hAnsi="Times New Roman" w:cs="Times New Roman"/>
          <w:spacing w:val="43"/>
        </w:rPr>
        <w:t xml:space="preserve"> </w:t>
      </w:r>
      <w:r w:rsidRPr="00161CEA">
        <w:rPr>
          <w:rFonts w:ascii="Times New Roman" w:hAnsi="Times New Roman" w:cs="Times New Roman"/>
        </w:rPr>
        <w:t>contratação</w:t>
      </w:r>
      <w:r w:rsidRPr="00161CEA">
        <w:rPr>
          <w:rFonts w:ascii="Times New Roman" w:hAnsi="Times New Roman" w:cs="Times New Roman"/>
          <w:spacing w:val="43"/>
        </w:rPr>
        <w:t xml:space="preserve"> </w:t>
      </w:r>
      <w:r w:rsidRPr="00161CEA">
        <w:rPr>
          <w:rFonts w:ascii="Times New Roman" w:hAnsi="Times New Roman" w:cs="Times New Roman"/>
        </w:rPr>
        <w:t>para</w:t>
      </w:r>
      <w:r w:rsidRPr="00161CEA">
        <w:rPr>
          <w:rFonts w:ascii="Times New Roman" w:hAnsi="Times New Roman" w:cs="Times New Roman"/>
          <w:spacing w:val="42"/>
        </w:rPr>
        <w:t xml:space="preserve"> </w:t>
      </w:r>
      <w:r w:rsidRPr="00161CEA">
        <w:rPr>
          <w:rFonts w:ascii="Times New Roman" w:hAnsi="Times New Roman" w:cs="Times New Roman"/>
        </w:rPr>
        <w:t>atendimento</w:t>
      </w:r>
      <w:r w:rsidRPr="00161CEA">
        <w:rPr>
          <w:rFonts w:ascii="Times New Roman" w:hAnsi="Times New Roman" w:cs="Times New Roman"/>
          <w:spacing w:val="43"/>
        </w:rPr>
        <w:t xml:space="preserve"> </w:t>
      </w:r>
      <w:r w:rsidRPr="00161CEA">
        <w:rPr>
          <w:rFonts w:ascii="Times New Roman" w:hAnsi="Times New Roman" w:cs="Times New Roman"/>
        </w:rPr>
        <w:t>das</w:t>
      </w:r>
      <w:r w:rsidRPr="00161CEA">
        <w:rPr>
          <w:rFonts w:ascii="Times New Roman" w:hAnsi="Times New Roman" w:cs="Times New Roman"/>
          <w:spacing w:val="43"/>
        </w:rPr>
        <w:t xml:space="preserve"> </w:t>
      </w:r>
      <w:r w:rsidRPr="00161CEA">
        <w:rPr>
          <w:rFonts w:ascii="Times New Roman" w:hAnsi="Times New Roman" w:cs="Times New Roman"/>
        </w:rPr>
        <w:t>necessidades</w:t>
      </w:r>
      <w:r w:rsidRPr="00161CEA">
        <w:rPr>
          <w:rFonts w:ascii="Times New Roman" w:hAnsi="Times New Roman" w:cs="Times New Roman"/>
          <w:spacing w:val="-63"/>
        </w:rPr>
        <w:t xml:space="preserve"> </w:t>
      </w:r>
      <w:r w:rsidRPr="00161CEA">
        <w:rPr>
          <w:rFonts w:ascii="Times New Roman" w:hAnsi="Times New Roman" w:cs="Times New Roman"/>
        </w:rPr>
        <w:t>está descrito conforme demonstrado na tabela abaixo:</w:t>
      </w:r>
    </w:p>
    <w:tbl>
      <w:tblPr>
        <w:tblStyle w:val="TableNormal"/>
        <w:tblW w:w="8457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5243"/>
        <w:gridCol w:w="1134"/>
        <w:gridCol w:w="1359"/>
      </w:tblGrid>
      <w:tr w:rsidR="000A0835" w:rsidRPr="00161CEA" w14:paraId="24F00365" w14:textId="77777777" w:rsidTr="00104D74">
        <w:trPr>
          <w:trHeight w:val="479"/>
        </w:trPr>
        <w:tc>
          <w:tcPr>
            <w:tcW w:w="721" w:type="dxa"/>
          </w:tcPr>
          <w:p w14:paraId="73540EE0" w14:textId="77777777" w:rsidR="000A0835" w:rsidRPr="00161CEA" w:rsidRDefault="005F7EB8" w:rsidP="000E46C6">
            <w:pPr>
              <w:pStyle w:val="TableParagraph"/>
              <w:spacing w:before="117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sz w:val="24"/>
                <w:szCs w:val="24"/>
              </w:rPr>
              <w:t>Item</w:t>
            </w:r>
          </w:p>
        </w:tc>
        <w:tc>
          <w:tcPr>
            <w:tcW w:w="5243" w:type="dxa"/>
          </w:tcPr>
          <w:p w14:paraId="7ACBA6E6" w14:textId="77777777" w:rsidR="000A0835" w:rsidRPr="00161CEA" w:rsidRDefault="005F7EB8" w:rsidP="000E46C6">
            <w:pPr>
              <w:pStyle w:val="TableParagraph"/>
              <w:spacing w:before="117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sz w:val="24"/>
                <w:szCs w:val="24"/>
              </w:rPr>
              <w:t>Descrição do Produto</w:t>
            </w:r>
          </w:p>
        </w:tc>
        <w:tc>
          <w:tcPr>
            <w:tcW w:w="1134" w:type="dxa"/>
          </w:tcPr>
          <w:p w14:paraId="71CECBC0" w14:textId="77777777" w:rsidR="000A0835" w:rsidRPr="00161CEA" w:rsidRDefault="005F7EB8" w:rsidP="000E46C6">
            <w:pPr>
              <w:pStyle w:val="TableParagraph"/>
              <w:spacing w:before="117" w:line="276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1359" w:type="dxa"/>
          </w:tcPr>
          <w:p w14:paraId="256B6AE1" w14:textId="77777777" w:rsidR="000A0835" w:rsidRPr="00161CEA" w:rsidRDefault="005F7EB8" w:rsidP="000E46C6">
            <w:pPr>
              <w:pStyle w:val="TableParagraph"/>
              <w:spacing w:before="117" w:line="276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sz w:val="24"/>
                <w:szCs w:val="24"/>
              </w:rPr>
              <w:t>Quantidade</w:t>
            </w:r>
          </w:p>
        </w:tc>
      </w:tr>
      <w:tr w:rsidR="000A0835" w:rsidRPr="00161CEA" w14:paraId="2A4E513B" w14:textId="77777777" w:rsidTr="00104D74">
        <w:trPr>
          <w:trHeight w:val="479"/>
        </w:trPr>
        <w:tc>
          <w:tcPr>
            <w:tcW w:w="721" w:type="dxa"/>
          </w:tcPr>
          <w:p w14:paraId="26BF0260" w14:textId="41CBE028" w:rsidR="000A0835" w:rsidRPr="00161CEA" w:rsidRDefault="00D847FE" w:rsidP="000E46C6">
            <w:pPr>
              <w:pStyle w:val="TableParagraph"/>
              <w:spacing w:before="118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43" w:type="dxa"/>
          </w:tcPr>
          <w:p w14:paraId="08CAD7B3" w14:textId="75E614FB" w:rsidR="001F2ABF" w:rsidRPr="00702FF1" w:rsidRDefault="00702FF1" w:rsidP="00B071C0">
            <w:pPr>
              <w:pStyle w:val="PargrafodaLista"/>
              <w:tabs>
                <w:tab w:val="left" w:pos="814"/>
              </w:tabs>
              <w:spacing w:before="82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702FF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Fornecimento    e   Instalação    </w:t>
            </w:r>
            <w:r w:rsidR="00CA3F12" w:rsidRPr="00702FF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de </w:t>
            </w:r>
            <w:r w:rsidR="00CA3F12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Paredes</w:t>
            </w:r>
            <w:r w:rsidRPr="00702FF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em </w:t>
            </w:r>
            <w:proofErr w:type="spellStart"/>
            <w:r w:rsidRPr="00702FF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Drywall</w:t>
            </w:r>
            <w:proofErr w:type="spellEnd"/>
            <w:r w:rsidRPr="00702FF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Parede de gesso acartonado "</w:t>
            </w:r>
            <w:proofErr w:type="spellStart"/>
            <w:r w:rsidRPr="00702FF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drywall</w:t>
            </w:r>
            <w:proofErr w:type="spellEnd"/>
            <w:r w:rsidRPr="00702FF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", sistema de </w:t>
            </w:r>
            <w:proofErr w:type="spellStart"/>
            <w:r w:rsidRPr="00702FF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lafarge</w:t>
            </w:r>
            <w:proofErr w:type="spellEnd"/>
            <w:r w:rsidRPr="00702FF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702FF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gypsum</w:t>
            </w:r>
            <w:proofErr w:type="spellEnd"/>
            <w:r w:rsidRPr="00702FF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ou similar, com perfis de aço galvanizado, chapa 15 mm, fixados distantes um do outro no máximo 60 cm, placas Standart - ST em ambas as faces, emassadas nas juntas de dilatação com massa própria e fita arremate, guias e montantes com 48 mm de largura e placas 12,5 mm Standart, incluindo todos os materiais e acessórios necessários. Os perfis, parafusos e acessórios devem ser em aço galvanizado com revestimento zincado ou deverão ter a proteção contra a corrosão no mínimo equivalente aos de aço galvanizado. Acabamento: Parede emassada com duas demãos de massa à base de PVA ou acrílica, marcas de referência Suvinil, Coral ou similar de primeira linha, incluindo ainda o selador.</w:t>
            </w:r>
          </w:p>
        </w:tc>
        <w:tc>
          <w:tcPr>
            <w:tcW w:w="1134" w:type="dxa"/>
          </w:tcPr>
          <w:p w14:paraId="68C191B1" w14:textId="52787FB8" w:rsidR="000A0835" w:rsidRPr="00161CEA" w:rsidRDefault="00CA3F12" w:rsidP="00CA3F12">
            <w:pPr>
              <w:pStyle w:val="TableParagraph"/>
              <w:spacing w:before="118" w:line="276" w:lineRule="auto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359" w:type="dxa"/>
          </w:tcPr>
          <w:p w14:paraId="64FF1ED2" w14:textId="1E0D4F3E" w:rsidR="000A0835" w:rsidRPr="00161CEA" w:rsidRDefault="00CA3F12" w:rsidP="00CA3F12">
            <w:pPr>
              <w:pStyle w:val="TableParagraph"/>
              <w:spacing w:before="118" w:line="276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A0835" w:rsidRPr="00161CEA" w14:paraId="3E3DB537" w14:textId="77777777" w:rsidTr="00104D74">
        <w:trPr>
          <w:trHeight w:val="480"/>
        </w:trPr>
        <w:tc>
          <w:tcPr>
            <w:tcW w:w="721" w:type="dxa"/>
          </w:tcPr>
          <w:p w14:paraId="198F1057" w14:textId="0C1FD30C" w:rsidR="000A0835" w:rsidRPr="00161CEA" w:rsidRDefault="00D847FE" w:rsidP="000E46C6">
            <w:pPr>
              <w:pStyle w:val="TableParagraph"/>
              <w:spacing w:before="119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43" w:type="dxa"/>
          </w:tcPr>
          <w:p w14:paraId="20728D29" w14:textId="1CEBE278" w:rsidR="001F2ABF" w:rsidRPr="00104D74" w:rsidRDefault="00104D74" w:rsidP="00B071C0">
            <w:pPr>
              <w:pStyle w:val="PargrafodaLista"/>
              <w:tabs>
                <w:tab w:val="left" w:pos="814"/>
              </w:tabs>
              <w:spacing w:before="82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2FF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Fornecimento    e   Instalação    de Portas completas, incluindo fechaduras e dobradiças Kits de porta de madeira com pintura, </w:t>
            </w:r>
            <w:proofErr w:type="spellStart"/>
            <w:r w:rsidRPr="00702FF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semi-oca</w:t>
            </w:r>
            <w:proofErr w:type="spellEnd"/>
            <w:r w:rsidRPr="00702FF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(leve ou média), padrão médio, 80x210cm, espessura de 3,5cm, incluindo as dobradiças, roda porta, marco, montagem e instalação do batente e fechadura com execução do furo.</w:t>
            </w:r>
          </w:p>
        </w:tc>
        <w:tc>
          <w:tcPr>
            <w:tcW w:w="1134" w:type="dxa"/>
          </w:tcPr>
          <w:p w14:paraId="659E102B" w14:textId="0912A28F" w:rsidR="000A0835" w:rsidRPr="00161CEA" w:rsidRDefault="00CA3F12" w:rsidP="00CA3F12">
            <w:pPr>
              <w:pStyle w:val="TableParagraph"/>
              <w:spacing w:before="119" w:line="276" w:lineRule="auto"/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</w:t>
            </w:r>
          </w:p>
        </w:tc>
        <w:tc>
          <w:tcPr>
            <w:tcW w:w="1359" w:type="dxa"/>
          </w:tcPr>
          <w:p w14:paraId="7BDF3D40" w14:textId="466AD8DB" w:rsidR="000A0835" w:rsidRPr="00161CEA" w:rsidRDefault="00CA3F12" w:rsidP="00CA3F12">
            <w:pPr>
              <w:pStyle w:val="TableParagraph"/>
              <w:spacing w:before="119" w:line="276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6C33863D" w14:textId="77777777" w:rsidR="000A0835" w:rsidRPr="00161CEA" w:rsidRDefault="005F7EB8" w:rsidP="000E46C6">
      <w:pPr>
        <w:pStyle w:val="Ttulo1"/>
        <w:spacing w:before="158" w:line="276" w:lineRule="auto"/>
        <w:ind w:left="0" w:right="73" w:firstLine="0"/>
        <w:rPr>
          <w:rFonts w:ascii="Times New Roman" w:hAnsi="Times New Roman" w:cs="Times New Roman"/>
        </w:rPr>
      </w:pPr>
      <w:r w:rsidRPr="00161CEA">
        <w:rPr>
          <w:rFonts w:ascii="Times New Roman" w:hAnsi="Times New Roman" w:cs="Times New Roman"/>
        </w:rPr>
        <w:t>Prospecção de Soluções</w:t>
      </w:r>
    </w:p>
    <w:p w14:paraId="0FB1B3F2" w14:textId="77777777" w:rsidR="000A0835" w:rsidRPr="00161CEA" w:rsidRDefault="005F7EB8" w:rsidP="000E46C6">
      <w:pPr>
        <w:pStyle w:val="PargrafodaLista"/>
        <w:numPr>
          <w:ilvl w:val="0"/>
          <w:numId w:val="5"/>
        </w:numPr>
        <w:tabs>
          <w:tab w:val="left" w:pos="302"/>
        </w:tabs>
        <w:spacing w:before="182" w:line="276" w:lineRule="auto"/>
        <w:ind w:left="0" w:right="73" w:firstLine="0"/>
        <w:rPr>
          <w:rFonts w:ascii="Times New Roman" w:hAnsi="Times New Roman" w:cs="Times New Roman"/>
          <w:b/>
          <w:sz w:val="24"/>
          <w:szCs w:val="24"/>
        </w:rPr>
      </w:pPr>
      <w:r w:rsidRPr="00161CEA">
        <w:rPr>
          <w:rFonts w:ascii="Times New Roman" w:hAnsi="Times New Roman" w:cs="Times New Roman"/>
          <w:b/>
          <w:sz w:val="24"/>
          <w:szCs w:val="24"/>
        </w:rPr>
        <w:t>– Levantamento de Mercado, alternativas, e escolha da solução:</w:t>
      </w:r>
    </w:p>
    <w:p w14:paraId="2F51000A" w14:textId="77777777" w:rsidR="000A0835" w:rsidRPr="00161CEA" w:rsidRDefault="000A0835" w:rsidP="000E46C6">
      <w:pPr>
        <w:pStyle w:val="Corpodetexto"/>
        <w:spacing w:before="3" w:line="276" w:lineRule="auto"/>
        <w:rPr>
          <w:rFonts w:ascii="Times New Roman" w:hAnsi="Times New Roman" w:cs="Times New Roman"/>
          <w:b/>
        </w:rPr>
      </w:pPr>
    </w:p>
    <w:tbl>
      <w:tblPr>
        <w:tblStyle w:val="TableNormal"/>
        <w:tblW w:w="8460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0"/>
        <w:gridCol w:w="2820"/>
        <w:gridCol w:w="2820"/>
      </w:tblGrid>
      <w:tr w:rsidR="000A0835" w:rsidRPr="00161CEA" w14:paraId="4820BC75" w14:textId="77777777" w:rsidTr="00912058">
        <w:trPr>
          <w:trHeight w:val="479"/>
        </w:trPr>
        <w:tc>
          <w:tcPr>
            <w:tcW w:w="2820" w:type="dxa"/>
          </w:tcPr>
          <w:p w14:paraId="517B5127" w14:textId="77777777" w:rsidR="000A0835" w:rsidRPr="00161CEA" w:rsidRDefault="005F7EB8" w:rsidP="000E46C6">
            <w:pPr>
              <w:pStyle w:val="TableParagraph"/>
              <w:spacing w:before="106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sz w:val="24"/>
                <w:szCs w:val="24"/>
              </w:rPr>
              <w:t>SOLUÇÕES</w:t>
            </w:r>
          </w:p>
        </w:tc>
        <w:tc>
          <w:tcPr>
            <w:tcW w:w="2820" w:type="dxa"/>
          </w:tcPr>
          <w:p w14:paraId="02E536FD" w14:textId="77777777" w:rsidR="000A0835" w:rsidRPr="00161CEA" w:rsidRDefault="005F7EB8" w:rsidP="000E46C6">
            <w:pPr>
              <w:pStyle w:val="TableParagraph"/>
              <w:spacing w:before="106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sz w:val="24"/>
                <w:szCs w:val="24"/>
              </w:rPr>
              <w:t>VANTAGENS</w:t>
            </w:r>
          </w:p>
        </w:tc>
        <w:tc>
          <w:tcPr>
            <w:tcW w:w="2820" w:type="dxa"/>
          </w:tcPr>
          <w:p w14:paraId="2E7B3804" w14:textId="77777777" w:rsidR="000A0835" w:rsidRPr="00161CEA" w:rsidRDefault="005F7EB8" w:rsidP="000E46C6">
            <w:pPr>
              <w:pStyle w:val="TableParagraph"/>
              <w:spacing w:before="106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sz w:val="24"/>
                <w:szCs w:val="24"/>
              </w:rPr>
              <w:t>DESVANTAGENS</w:t>
            </w:r>
          </w:p>
        </w:tc>
      </w:tr>
      <w:tr w:rsidR="00912058" w:rsidRPr="00161CEA" w14:paraId="1FE30F1E" w14:textId="77777777" w:rsidTr="00912058">
        <w:trPr>
          <w:trHeight w:val="915"/>
        </w:trPr>
        <w:tc>
          <w:tcPr>
            <w:tcW w:w="2820" w:type="dxa"/>
            <w:tcBorders>
              <w:bottom w:val="nil"/>
            </w:tcBorders>
          </w:tcPr>
          <w:p w14:paraId="2AEABE87" w14:textId="5DE98EAE" w:rsidR="00912058" w:rsidRPr="00161CEA" w:rsidRDefault="00912058" w:rsidP="00912058">
            <w:pPr>
              <w:pStyle w:val="TableParagraph"/>
              <w:spacing w:before="107" w:line="276" w:lineRule="auto"/>
              <w:ind w:right="27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– Licitação de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insumos eletronicos</w:t>
            </w:r>
            <w:r w:rsidRPr="004143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para manutenção da iluminação pública.</w:t>
            </w:r>
          </w:p>
        </w:tc>
        <w:tc>
          <w:tcPr>
            <w:tcW w:w="2820" w:type="dxa"/>
            <w:tcBorders>
              <w:bottom w:val="nil"/>
            </w:tcBorders>
          </w:tcPr>
          <w:p w14:paraId="5EA25858" w14:textId="77777777" w:rsidR="00912058" w:rsidRPr="009F4ED5" w:rsidRDefault="00912058" w:rsidP="00912058">
            <w:pPr>
              <w:pStyle w:val="TableParagraph"/>
              <w:spacing w:before="107"/>
              <w:ind w:right="20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9F4ED5">
              <w:rPr>
                <w:rFonts w:ascii="Times New Roman" w:hAnsi="Times New Roman" w:cs="Times New Roman"/>
                <w:i/>
                <w:sz w:val="24"/>
                <w:szCs w:val="24"/>
              </w:rPr>
              <w:t>escolha mais vantagosa para a administração.</w:t>
            </w:r>
          </w:p>
          <w:p w14:paraId="15242374" w14:textId="77777777" w:rsidR="00912058" w:rsidRPr="009F4ED5" w:rsidRDefault="00912058" w:rsidP="00912058">
            <w:pPr>
              <w:pStyle w:val="TableParagraph"/>
              <w:spacing w:before="107"/>
              <w:ind w:right="20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9F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resultados precisos. </w:t>
            </w:r>
          </w:p>
          <w:p w14:paraId="0A9C1BB6" w14:textId="2670D9CE" w:rsidR="00912058" w:rsidRPr="00161CEA" w:rsidRDefault="00912058" w:rsidP="00912058">
            <w:pPr>
              <w:pStyle w:val="TableParagraph"/>
              <w:spacing w:before="107" w:line="276" w:lineRule="auto"/>
              <w:ind w:right="20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4ED5">
              <w:rPr>
                <w:rFonts w:ascii="Times New Roman" w:hAnsi="Times New Roman" w:cs="Times New Roman"/>
                <w:i/>
                <w:sz w:val="24"/>
                <w:szCs w:val="24"/>
              </w:rPr>
              <w:t>-melhor custo benefício</w:t>
            </w:r>
          </w:p>
        </w:tc>
        <w:tc>
          <w:tcPr>
            <w:tcW w:w="2820" w:type="dxa"/>
            <w:tcBorders>
              <w:bottom w:val="nil"/>
            </w:tcBorders>
          </w:tcPr>
          <w:p w14:paraId="5BC0A7AF" w14:textId="77777777" w:rsidR="00912058" w:rsidRPr="009F4ED5" w:rsidRDefault="00912058" w:rsidP="00912058">
            <w:pPr>
              <w:pStyle w:val="TableParagraph"/>
              <w:spacing w:before="107" w:line="276" w:lineRule="auto"/>
              <w:ind w:right="27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4ED5">
              <w:rPr>
                <w:rFonts w:ascii="Times New Roman" w:hAnsi="Times New Roman" w:cs="Times New Roman"/>
                <w:i/>
                <w:sz w:val="24"/>
                <w:szCs w:val="24"/>
              </w:rPr>
              <w:t>- o custo inicial elevado.</w:t>
            </w:r>
          </w:p>
          <w:p w14:paraId="21DFC05A" w14:textId="5260844F" w:rsidR="00912058" w:rsidRPr="00161CEA" w:rsidRDefault="00912058" w:rsidP="00912058">
            <w:pPr>
              <w:pStyle w:val="TableParagraph"/>
              <w:spacing w:before="107" w:line="276" w:lineRule="auto"/>
              <w:ind w:right="27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2058" w:rsidRPr="00161CEA" w14:paraId="5BDC679C" w14:textId="77777777" w:rsidTr="00912058">
        <w:trPr>
          <w:trHeight w:val="2039"/>
        </w:trPr>
        <w:tc>
          <w:tcPr>
            <w:tcW w:w="2820" w:type="dxa"/>
          </w:tcPr>
          <w:p w14:paraId="2912C401" w14:textId="2612FEA3" w:rsidR="00912058" w:rsidRPr="00161CEA" w:rsidRDefault="00912058" w:rsidP="00912058">
            <w:pPr>
              <w:pStyle w:val="TableParagraph"/>
              <w:spacing w:before="102" w:line="276" w:lineRule="auto"/>
              <w:ind w:right="41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1CE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2 –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adesão por ata de registro de preço</w:t>
            </w:r>
          </w:p>
        </w:tc>
        <w:tc>
          <w:tcPr>
            <w:tcW w:w="2820" w:type="dxa"/>
          </w:tcPr>
          <w:p w14:paraId="67717EDC" w14:textId="77777777" w:rsidR="00912058" w:rsidRPr="009F4ED5" w:rsidRDefault="00912058" w:rsidP="00912058">
            <w:pPr>
              <w:pStyle w:val="TableParagraph"/>
              <w:tabs>
                <w:tab w:val="left" w:pos="219"/>
              </w:tabs>
              <w:spacing w:before="102"/>
              <w:ind w:right="3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4ED5">
              <w:rPr>
                <w:rStyle w:val="Forte"/>
                <w:rFonts w:ascii="Times New Roman" w:hAnsi="Times New Roman" w:cs="Times New Roman"/>
                <w:i/>
              </w:rPr>
              <w:t xml:space="preserve">- </w:t>
            </w:r>
            <w:r w:rsidRPr="009F4ED5">
              <w:rPr>
                <w:rFonts w:ascii="Times New Roman" w:hAnsi="Times New Roman" w:cs="Times New Roman"/>
                <w:i/>
                <w:sz w:val="24"/>
                <w:szCs w:val="24"/>
              </w:rPr>
              <w:t>agilidade na fase licitatória</w:t>
            </w:r>
          </w:p>
          <w:p w14:paraId="1153AAE2" w14:textId="081C9AD6" w:rsidR="00912058" w:rsidRPr="00161CEA" w:rsidRDefault="00912058" w:rsidP="00912058">
            <w:pPr>
              <w:pStyle w:val="TableParagraph"/>
              <w:numPr>
                <w:ilvl w:val="0"/>
                <w:numId w:val="4"/>
              </w:numPr>
              <w:tabs>
                <w:tab w:val="left" w:pos="219"/>
              </w:tabs>
              <w:spacing w:before="102" w:line="276" w:lineRule="auto"/>
              <w:ind w:left="95" w:right="367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busca por cotação</w:t>
            </w:r>
          </w:p>
        </w:tc>
        <w:tc>
          <w:tcPr>
            <w:tcW w:w="2820" w:type="dxa"/>
          </w:tcPr>
          <w:p w14:paraId="0316A180" w14:textId="77777777" w:rsidR="00912058" w:rsidRPr="009F4ED5" w:rsidRDefault="00912058" w:rsidP="00912058">
            <w:pPr>
              <w:pStyle w:val="Ttulo3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9F4ED5">
              <w:rPr>
                <w:rFonts w:ascii="Times New Roman" w:hAnsi="Times New Roman" w:cs="Times New Roman"/>
                <w:i/>
                <w:color w:val="auto"/>
              </w:rPr>
              <w:t>-quantita</w:t>
            </w:r>
            <w:r>
              <w:rPr>
                <w:rFonts w:ascii="Times New Roman" w:hAnsi="Times New Roman" w:cs="Times New Roman"/>
                <w:i/>
                <w:color w:val="auto"/>
              </w:rPr>
              <w:t>t</w:t>
            </w:r>
            <w:r w:rsidRPr="009F4ED5">
              <w:rPr>
                <w:rFonts w:ascii="Times New Roman" w:hAnsi="Times New Roman" w:cs="Times New Roman"/>
                <w:i/>
                <w:color w:val="auto"/>
              </w:rPr>
              <w:t>ivo disponivel pela ata,</w:t>
            </w:r>
          </w:p>
          <w:p w14:paraId="163E62BA" w14:textId="77777777" w:rsidR="00912058" w:rsidRDefault="00912058" w:rsidP="009120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especificações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</w:t>
            </w:r>
            <w:r w:rsidRPr="009F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o item que não atendem </w:t>
            </w:r>
          </w:p>
          <w:p w14:paraId="63C3713F" w14:textId="4C6CC035" w:rsidR="00912058" w:rsidRPr="00161CEA" w:rsidRDefault="00912058" w:rsidP="00912058">
            <w:pPr>
              <w:pStyle w:val="TableParagraph"/>
              <w:numPr>
                <w:ilvl w:val="0"/>
                <w:numId w:val="3"/>
              </w:numPr>
              <w:tabs>
                <w:tab w:val="left" w:pos="219"/>
              </w:tabs>
              <w:spacing w:line="276" w:lineRule="auto"/>
              <w:ind w:left="95" w:right="157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0AAF70BD" w14:textId="77777777" w:rsidR="000A0835" w:rsidRPr="00161CEA" w:rsidRDefault="000A0835" w:rsidP="000E46C6">
      <w:pPr>
        <w:pStyle w:val="Corpodetexto"/>
        <w:spacing w:before="7" w:line="276" w:lineRule="auto"/>
        <w:rPr>
          <w:rFonts w:ascii="Times New Roman" w:hAnsi="Times New Roman" w:cs="Times New Roman"/>
          <w:b/>
        </w:rPr>
      </w:pPr>
    </w:p>
    <w:p w14:paraId="11D3F482" w14:textId="67DDFA09" w:rsidR="000A0835" w:rsidRPr="00161CEA" w:rsidRDefault="005F7EB8" w:rsidP="000E46C6">
      <w:pPr>
        <w:pStyle w:val="PargrafodaLista"/>
        <w:numPr>
          <w:ilvl w:val="1"/>
          <w:numId w:val="5"/>
        </w:numPr>
        <w:tabs>
          <w:tab w:val="left" w:pos="643"/>
        </w:tabs>
        <w:spacing w:line="276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>Ao observar as soluções postas, ponderando os custos de cada uma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delas, assim como os preceitos legais implícitos nas opções apresentadas, na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infraestrutura da contratante e, inclusive levando em consideração a logística 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procedimentos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para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cumprimento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dos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protocolos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segurança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sanitária,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entende-se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como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mais</w:t>
      </w:r>
      <w:r w:rsidRPr="00161CEA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adequado</w:t>
      </w:r>
      <w:r w:rsidR="007C4C19" w:rsidRPr="00161CEA">
        <w:rPr>
          <w:rFonts w:ascii="Times New Roman" w:hAnsi="Times New Roman" w:cs="Times New Roman"/>
          <w:sz w:val="24"/>
          <w:szCs w:val="24"/>
        </w:rPr>
        <w:t xml:space="preserve"> o</w:t>
      </w:r>
      <w:r w:rsidRPr="00161CEA">
        <w:rPr>
          <w:rFonts w:ascii="Times New Roman" w:hAnsi="Times New Roman" w:cs="Times New Roman"/>
          <w:sz w:val="24"/>
          <w:szCs w:val="24"/>
        </w:rPr>
        <w:t xml:space="preserve"> formato apresentado pela Solução </w:t>
      </w:r>
      <w:r w:rsidR="007C4C19" w:rsidRPr="00161CEA">
        <w:rPr>
          <w:rFonts w:ascii="Times New Roman" w:hAnsi="Times New Roman" w:cs="Times New Roman"/>
          <w:sz w:val="24"/>
          <w:szCs w:val="24"/>
        </w:rPr>
        <w:t>1</w:t>
      </w:r>
      <w:r w:rsidRPr="00161CEA">
        <w:rPr>
          <w:rFonts w:ascii="Times New Roman" w:hAnsi="Times New Roman" w:cs="Times New Roman"/>
          <w:sz w:val="24"/>
          <w:szCs w:val="24"/>
        </w:rPr>
        <w:t>, por</w:t>
      </w:r>
      <w:r w:rsidR="00854B72" w:rsidRPr="00161CEA">
        <w:rPr>
          <w:rFonts w:ascii="Times New Roman" w:hAnsi="Times New Roman" w:cs="Times New Roman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já ser um modelo utilizado pela administração, com histórico satisfatório.</w:t>
      </w:r>
    </w:p>
    <w:p w14:paraId="0B57CF7C" w14:textId="77777777" w:rsidR="000A0835" w:rsidRPr="00161CEA" w:rsidRDefault="000A0835" w:rsidP="000E46C6">
      <w:pPr>
        <w:pStyle w:val="Corpodetexto"/>
        <w:spacing w:line="276" w:lineRule="auto"/>
        <w:ind w:right="-1"/>
        <w:rPr>
          <w:rFonts w:ascii="Times New Roman" w:hAnsi="Times New Roman" w:cs="Times New Roman"/>
        </w:rPr>
      </w:pPr>
    </w:p>
    <w:p w14:paraId="380B8066" w14:textId="3440AF07" w:rsidR="000A0835" w:rsidRPr="00161CEA" w:rsidRDefault="005F7EB8" w:rsidP="000E46C6">
      <w:pPr>
        <w:pStyle w:val="PargrafodaLista"/>
        <w:numPr>
          <w:ilvl w:val="1"/>
          <w:numId w:val="5"/>
        </w:numPr>
        <w:tabs>
          <w:tab w:val="left" w:pos="598"/>
        </w:tabs>
        <w:spacing w:before="82" w:line="276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>Conforme pesquisa de mercado, os itens pretendidos são oferecidos por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ampla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gama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fornecedores,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usando-se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Sistema de Registro de Preços sendo a modalidade menor preço por item 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mais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adequada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para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estes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tipos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objetos,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uma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vez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que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possibilitará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participação de um maior número de potenciais fornecedores fazendo com que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haja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uma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maior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disputa pelos itens e consequentemente os valores serão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menores.</w:t>
      </w:r>
      <w:r w:rsidRPr="00161CEA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Obtendo-se</w:t>
      </w:r>
      <w:r w:rsidRPr="00161CEA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assim</w:t>
      </w:r>
      <w:r w:rsidRPr="00161CEA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um</w:t>
      </w:r>
      <w:r w:rsidRPr="00161CEA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mecanismo</w:t>
      </w:r>
      <w:r w:rsidRPr="00161CEA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ágil</w:t>
      </w:r>
      <w:r w:rsidRPr="00161CEA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e</w:t>
      </w:r>
      <w:r w:rsidRPr="00161CEA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seguro</w:t>
      </w:r>
      <w:r w:rsidRPr="00161CEA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para</w:t>
      </w:r>
      <w:r w:rsidRPr="00161CEA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realização</w:t>
      </w:r>
      <w:r w:rsidRPr="00161CEA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de</w:t>
      </w:r>
      <w:r w:rsidR="00D847FE" w:rsidRPr="00161CEA">
        <w:rPr>
          <w:rFonts w:ascii="Times New Roman" w:hAnsi="Times New Roman" w:cs="Times New Roman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futuras aquisições de forma parcelada e eventual.</w:t>
      </w:r>
    </w:p>
    <w:p w14:paraId="1DA83CD6" w14:textId="77777777" w:rsidR="00D847FE" w:rsidRPr="00161CEA" w:rsidRDefault="00D847FE" w:rsidP="000E46C6">
      <w:pPr>
        <w:pStyle w:val="Corpodetexto"/>
        <w:spacing w:before="82" w:line="276" w:lineRule="auto"/>
        <w:ind w:right="-1"/>
        <w:rPr>
          <w:rFonts w:ascii="Times New Roman" w:hAnsi="Times New Roman" w:cs="Times New Roman"/>
        </w:rPr>
      </w:pPr>
    </w:p>
    <w:p w14:paraId="2C4992C9" w14:textId="77777777" w:rsidR="000A0835" w:rsidRPr="00161CEA" w:rsidRDefault="005F7EB8" w:rsidP="000E46C6">
      <w:pPr>
        <w:pStyle w:val="Ttulo1"/>
        <w:numPr>
          <w:ilvl w:val="0"/>
          <w:numId w:val="5"/>
        </w:numPr>
        <w:tabs>
          <w:tab w:val="left" w:pos="302"/>
        </w:tabs>
        <w:spacing w:before="22" w:line="276" w:lineRule="auto"/>
        <w:ind w:left="0" w:right="-1" w:firstLine="0"/>
        <w:rPr>
          <w:rFonts w:ascii="Times New Roman" w:hAnsi="Times New Roman" w:cs="Times New Roman"/>
        </w:rPr>
      </w:pPr>
      <w:r w:rsidRPr="00161CEA">
        <w:rPr>
          <w:rFonts w:ascii="Times New Roman" w:hAnsi="Times New Roman" w:cs="Times New Roman"/>
        </w:rPr>
        <w:t>–</w:t>
      </w:r>
      <w:r w:rsidRPr="00161CEA">
        <w:rPr>
          <w:rFonts w:ascii="Times New Roman" w:hAnsi="Times New Roman" w:cs="Times New Roman"/>
          <w:spacing w:val="-2"/>
        </w:rPr>
        <w:t xml:space="preserve"> </w:t>
      </w:r>
      <w:r w:rsidRPr="00161CEA">
        <w:rPr>
          <w:rFonts w:ascii="Times New Roman" w:hAnsi="Times New Roman" w:cs="Times New Roman"/>
        </w:rPr>
        <w:t>Estimativa</w:t>
      </w:r>
      <w:r w:rsidRPr="00161CEA">
        <w:rPr>
          <w:rFonts w:ascii="Times New Roman" w:hAnsi="Times New Roman" w:cs="Times New Roman"/>
          <w:spacing w:val="-2"/>
        </w:rPr>
        <w:t xml:space="preserve"> </w:t>
      </w:r>
      <w:r w:rsidRPr="00161CEA">
        <w:rPr>
          <w:rFonts w:ascii="Times New Roman" w:hAnsi="Times New Roman" w:cs="Times New Roman"/>
        </w:rPr>
        <w:t>do</w:t>
      </w:r>
      <w:r w:rsidRPr="00161CEA">
        <w:rPr>
          <w:rFonts w:ascii="Times New Roman" w:hAnsi="Times New Roman" w:cs="Times New Roman"/>
          <w:spacing w:val="-2"/>
        </w:rPr>
        <w:t xml:space="preserve"> </w:t>
      </w:r>
      <w:r w:rsidRPr="00161CEA">
        <w:rPr>
          <w:rFonts w:ascii="Times New Roman" w:hAnsi="Times New Roman" w:cs="Times New Roman"/>
        </w:rPr>
        <w:t>Valor</w:t>
      </w:r>
      <w:r w:rsidRPr="00161CEA">
        <w:rPr>
          <w:rFonts w:ascii="Times New Roman" w:hAnsi="Times New Roman" w:cs="Times New Roman"/>
          <w:spacing w:val="-1"/>
        </w:rPr>
        <w:t xml:space="preserve"> </w:t>
      </w:r>
      <w:r w:rsidRPr="00161CEA">
        <w:rPr>
          <w:rFonts w:ascii="Times New Roman" w:hAnsi="Times New Roman" w:cs="Times New Roman"/>
        </w:rPr>
        <w:t>e</w:t>
      </w:r>
      <w:r w:rsidRPr="00161CEA">
        <w:rPr>
          <w:rFonts w:ascii="Times New Roman" w:hAnsi="Times New Roman" w:cs="Times New Roman"/>
          <w:spacing w:val="-2"/>
        </w:rPr>
        <w:t xml:space="preserve"> </w:t>
      </w:r>
      <w:r w:rsidRPr="00161CEA">
        <w:rPr>
          <w:rFonts w:ascii="Times New Roman" w:hAnsi="Times New Roman" w:cs="Times New Roman"/>
        </w:rPr>
        <w:t>Publicidade</w:t>
      </w:r>
      <w:r w:rsidRPr="00161CEA">
        <w:rPr>
          <w:rFonts w:ascii="Times New Roman" w:hAnsi="Times New Roman" w:cs="Times New Roman"/>
          <w:spacing w:val="-2"/>
        </w:rPr>
        <w:t xml:space="preserve"> </w:t>
      </w:r>
      <w:r w:rsidRPr="00161CEA">
        <w:rPr>
          <w:rFonts w:ascii="Times New Roman" w:hAnsi="Times New Roman" w:cs="Times New Roman"/>
        </w:rPr>
        <w:t>do</w:t>
      </w:r>
      <w:r w:rsidRPr="00161CEA">
        <w:rPr>
          <w:rFonts w:ascii="Times New Roman" w:hAnsi="Times New Roman" w:cs="Times New Roman"/>
          <w:spacing w:val="-1"/>
        </w:rPr>
        <w:t xml:space="preserve"> </w:t>
      </w:r>
      <w:r w:rsidRPr="00161CEA">
        <w:rPr>
          <w:rFonts w:ascii="Times New Roman" w:hAnsi="Times New Roman" w:cs="Times New Roman"/>
        </w:rPr>
        <w:t>Orçamento:</w:t>
      </w:r>
    </w:p>
    <w:p w14:paraId="1D90F8AC" w14:textId="0AC32100" w:rsidR="000A0835" w:rsidRPr="00161CEA" w:rsidRDefault="005F7EB8" w:rsidP="000E46C6">
      <w:pPr>
        <w:pStyle w:val="PargrafodaLista"/>
        <w:numPr>
          <w:ilvl w:val="1"/>
          <w:numId w:val="5"/>
        </w:numPr>
        <w:tabs>
          <w:tab w:val="left" w:pos="658"/>
        </w:tabs>
        <w:spacing w:before="182" w:line="276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>Os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valores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estimados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referentes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aos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itens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54BBE" w:rsidRPr="00161CEA">
        <w:rPr>
          <w:rFonts w:ascii="Times New Roman" w:hAnsi="Times New Roman" w:cs="Times New Roman"/>
          <w:sz w:val="24"/>
          <w:szCs w:val="24"/>
        </w:rPr>
        <w:t>deverão ser pesquisados pelo Setor de Licitações Compras, Patrimônio, Almoxarifado e Frotas, por ter servidores capacitados para a pesquisa de preços</w:t>
      </w:r>
      <w:r w:rsidRPr="00161CEA">
        <w:rPr>
          <w:rFonts w:ascii="Times New Roman" w:hAnsi="Times New Roman" w:cs="Times New Roman"/>
          <w:sz w:val="24"/>
          <w:szCs w:val="24"/>
        </w:rPr>
        <w:t>. O orçamento deverá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ser aberto, pois entendemos que dar o parâmetro econômico aos licitantes é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mais vantajoso para a contratação em tela pois entendemos que o mercado se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interessará mais pelo produto sabendo de antemão seu preço estimado.</w:t>
      </w:r>
    </w:p>
    <w:p w14:paraId="5DA0952E" w14:textId="77777777" w:rsidR="000A0835" w:rsidRPr="00161CEA" w:rsidRDefault="005F7EB8" w:rsidP="000E46C6">
      <w:pPr>
        <w:pStyle w:val="Ttulo1"/>
        <w:numPr>
          <w:ilvl w:val="0"/>
          <w:numId w:val="5"/>
        </w:numPr>
        <w:tabs>
          <w:tab w:val="left" w:pos="302"/>
        </w:tabs>
        <w:spacing w:before="158" w:line="276" w:lineRule="auto"/>
        <w:ind w:left="0" w:right="-1" w:firstLine="0"/>
        <w:rPr>
          <w:rFonts w:ascii="Times New Roman" w:hAnsi="Times New Roman" w:cs="Times New Roman"/>
        </w:rPr>
      </w:pPr>
      <w:r w:rsidRPr="00161CEA">
        <w:rPr>
          <w:rFonts w:ascii="Times New Roman" w:hAnsi="Times New Roman" w:cs="Times New Roman"/>
        </w:rPr>
        <w:t>- Descrição da solução como um todo:</w:t>
      </w:r>
    </w:p>
    <w:p w14:paraId="7487F67A" w14:textId="52A38EF6" w:rsidR="000A0835" w:rsidRPr="00161CEA" w:rsidRDefault="005F7EB8" w:rsidP="000E46C6">
      <w:pPr>
        <w:pStyle w:val="PargrafodaLista"/>
        <w:numPr>
          <w:ilvl w:val="1"/>
          <w:numId w:val="5"/>
        </w:numPr>
        <w:tabs>
          <w:tab w:val="left" w:pos="598"/>
        </w:tabs>
        <w:spacing w:before="182" w:line="276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>No levantamento de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mercado, a aquisição dos produtos já especificados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para os servidores da administração</w:t>
      </w:r>
      <w:r w:rsidR="00F81209" w:rsidRPr="00161CEA">
        <w:rPr>
          <w:rFonts w:ascii="Times New Roman" w:hAnsi="Times New Roman" w:cs="Times New Roman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da Prefeitura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 xml:space="preserve">de </w:t>
      </w:r>
      <w:r w:rsidR="00FD3DBF" w:rsidRPr="00161CEA">
        <w:rPr>
          <w:rFonts w:ascii="Times New Roman" w:hAnsi="Times New Roman" w:cs="Times New Roman"/>
          <w:sz w:val="24"/>
          <w:szCs w:val="24"/>
        </w:rPr>
        <w:t>Borda da Mata</w:t>
      </w:r>
      <w:r w:rsidRPr="00161CEA">
        <w:rPr>
          <w:rFonts w:ascii="Times New Roman" w:hAnsi="Times New Roman" w:cs="Times New Roman"/>
          <w:sz w:val="24"/>
          <w:szCs w:val="24"/>
        </w:rPr>
        <w:t xml:space="preserve"> é a única solução que atende esta demanda.</w:t>
      </w:r>
    </w:p>
    <w:p w14:paraId="1F078E53" w14:textId="77777777" w:rsidR="000A0835" w:rsidRPr="00161CEA" w:rsidRDefault="005F7EB8" w:rsidP="000E46C6">
      <w:pPr>
        <w:pStyle w:val="Ttulo1"/>
        <w:numPr>
          <w:ilvl w:val="0"/>
          <w:numId w:val="5"/>
        </w:numPr>
        <w:tabs>
          <w:tab w:val="left" w:pos="302"/>
        </w:tabs>
        <w:spacing w:before="159" w:line="276" w:lineRule="auto"/>
        <w:ind w:left="0" w:right="-1" w:firstLine="0"/>
        <w:rPr>
          <w:rFonts w:ascii="Times New Roman" w:hAnsi="Times New Roman" w:cs="Times New Roman"/>
        </w:rPr>
      </w:pPr>
      <w:r w:rsidRPr="00161CEA">
        <w:rPr>
          <w:rFonts w:ascii="Times New Roman" w:hAnsi="Times New Roman" w:cs="Times New Roman"/>
        </w:rPr>
        <w:t>- Descrição do Restante da Solução:</w:t>
      </w:r>
    </w:p>
    <w:p w14:paraId="7FEBBE1F" w14:textId="77777777" w:rsidR="000A0835" w:rsidRPr="00161CEA" w:rsidRDefault="005F7EB8" w:rsidP="000E46C6">
      <w:pPr>
        <w:pStyle w:val="PargrafodaLista"/>
        <w:numPr>
          <w:ilvl w:val="1"/>
          <w:numId w:val="5"/>
        </w:numPr>
        <w:tabs>
          <w:tab w:val="left" w:pos="568"/>
        </w:tabs>
        <w:spacing w:before="182" w:line="276" w:lineRule="auto"/>
        <w:ind w:left="0" w:right="-1" w:firstLine="0"/>
        <w:rPr>
          <w:rFonts w:ascii="Times New Roman" w:hAnsi="Times New Roman" w:cs="Times New Roman"/>
          <w:b/>
          <w:sz w:val="24"/>
          <w:szCs w:val="24"/>
        </w:rPr>
      </w:pPr>
      <w:r w:rsidRPr="00161CEA">
        <w:rPr>
          <w:rFonts w:ascii="Times New Roman" w:hAnsi="Times New Roman" w:cs="Times New Roman"/>
          <w:b/>
          <w:sz w:val="24"/>
          <w:szCs w:val="24"/>
        </w:rPr>
        <w:t>Prazo da entrega dos produtos:</w:t>
      </w:r>
    </w:p>
    <w:p w14:paraId="11E99F67" w14:textId="760ED9E4" w:rsidR="000A0835" w:rsidRPr="00161CEA" w:rsidRDefault="00A1332A" w:rsidP="000E46C6">
      <w:pPr>
        <w:pStyle w:val="PargrafodaLista"/>
        <w:numPr>
          <w:ilvl w:val="2"/>
          <w:numId w:val="5"/>
        </w:numPr>
        <w:tabs>
          <w:tab w:val="left" w:pos="784"/>
        </w:tabs>
        <w:spacing w:before="182" w:line="276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 xml:space="preserve">Até </w:t>
      </w:r>
      <w:r w:rsidR="00F54BBE" w:rsidRPr="00161CEA">
        <w:rPr>
          <w:rFonts w:ascii="Times New Roman" w:hAnsi="Times New Roman" w:cs="Times New Roman"/>
          <w:sz w:val="24"/>
          <w:szCs w:val="24"/>
        </w:rPr>
        <w:t>1</w:t>
      </w:r>
      <w:r w:rsidRPr="00161CEA">
        <w:rPr>
          <w:rFonts w:ascii="Times New Roman" w:hAnsi="Times New Roman" w:cs="Times New Roman"/>
          <w:sz w:val="24"/>
          <w:szCs w:val="24"/>
        </w:rPr>
        <w:t>5 (</w:t>
      </w:r>
      <w:r w:rsidR="00F54BBE" w:rsidRPr="00161CEA">
        <w:rPr>
          <w:rFonts w:ascii="Times New Roman" w:hAnsi="Times New Roman" w:cs="Times New Roman"/>
          <w:sz w:val="24"/>
          <w:szCs w:val="24"/>
        </w:rPr>
        <w:t>quinze</w:t>
      </w:r>
      <w:r w:rsidR="005F7EB8" w:rsidRPr="00161CEA">
        <w:rPr>
          <w:rFonts w:ascii="Times New Roman" w:hAnsi="Times New Roman" w:cs="Times New Roman"/>
          <w:sz w:val="24"/>
          <w:szCs w:val="24"/>
        </w:rPr>
        <w:t xml:space="preserve">) dias úteis da emissão da </w:t>
      </w:r>
      <w:r w:rsidR="00F54BBE" w:rsidRPr="00161CEA">
        <w:rPr>
          <w:rFonts w:ascii="Times New Roman" w:hAnsi="Times New Roman" w:cs="Times New Roman"/>
          <w:sz w:val="24"/>
          <w:szCs w:val="24"/>
        </w:rPr>
        <w:t>Solicitação de Fornecimento</w:t>
      </w:r>
      <w:r w:rsidR="005F7EB8" w:rsidRPr="00161CEA">
        <w:rPr>
          <w:rFonts w:ascii="Times New Roman" w:hAnsi="Times New Roman" w:cs="Times New Roman"/>
          <w:sz w:val="24"/>
          <w:szCs w:val="24"/>
        </w:rPr>
        <w:t>.</w:t>
      </w:r>
    </w:p>
    <w:p w14:paraId="4A94FAE0" w14:textId="77777777" w:rsidR="000A0835" w:rsidRPr="00161CEA" w:rsidRDefault="005F7EB8" w:rsidP="000E46C6">
      <w:pPr>
        <w:pStyle w:val="Ttulo1"/>
        <w:numPr>
          <w:ilvl w:val="1"/>
          <w:numId w:val="5"/>
        </w:numPr>
        <w:tabs>
          <w:tab w:val="left" w:pos="568"/>
        </w:tabs>
        <w:spacing w:before="160" w:line="276" w:lineRule="auto"/>
        <w:ind w:left="0" w:right="-1" w:firstLine="0"/>
        <w:rPr>
          <w:rFonts w:ascii="Times New Roman" w:hAnsi="Times New Roman" w:cs="Times New Roman"/>
        </w:rPr>
      </w:pPr>
      <w:r w:rsidRPr="00161CEA">
        <w:rPr>
          <w:rFonts w:ascii="Times New Roman" w:hAnsi="Times New Roman" w:cs="Times New Roman"/>
        </w:rPr>
        <w:t>Do local da entrega dos produtos:</w:t>
      </w:r>
    </w:p>
    <w:p w14:paraId="50692FA7" w14:textId="2BBBF8DD" w:rsidR="000A0835" w:rsidRPr="00161CEA" w:rsidRDefault="005F7EB8" w:rsidP="000E46C6">
      <w:pPr>
        <w:pStyle w:val="PargrafodaLista"/>
        <w:numPr>
          <w:ilvl w:val="2"/>
          <w:numId w:val="5"/>
        </w:numPr>
        <w:tabs>
          <w:tab w:val="left" w:pos="799"/>
        </w:tabs>
        <w:spacing w:before="181" w:line="276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 xml:space="preserve">Os materiais deverão ser entregues no seguinte endereço: </w:t>
      </w:r>
      <w:r w:rsidR="00B52171">
        <w:rPr>
          <w:rFonts w:ascii="Times New Roman" w:hAnsi="Times New Roman" w:cs="Times New Roman"/>
          <w:sz w:val="24"/>
          <w:szCs w:val="24"/>
        </w:rPr>
        <w:t>Rua Eduardo Amaral</w:t>
      </w:r>
      <w:r w:rsidR="00F54BBE" w:rsidRPr="00161CEA">
        <w:rPr>
          <w:rFonts w:ascii="Times New Roman" w:hAnsi="Times New Roman" w:cs="Times New Roman"/>
          <w:sz w:val="24"/>
          <w:szCs w:val="24"/>
        </w:rPr>
        <w:t xml:space="preserve">, </w:t>
      </w:r>
      <w:r w:rsidR="00F54BBE" w:rsidRPr="00161CEA">
        <w:rPr>
          <w:rFonts w:ascii="Times New Roman" w:hAnsi="Times New Roman" w:cs="Times New Roman"/>
          <w:sz w:val="24"/>
          <w:szCs w:val="24"/>
        </w:rPr>
        <w:lastRenderedPageBreak/>
        <w:t xml:space="preserve">n° </w:t>
      </w:r>
      <w:r w:rsidR="00B52171">
        <w:rPr>
          <w:rFonts w:ascii="Times New Roman" w:hAnsi="Times New Roman" w:cs="Times New Roman"/>
          <w:sz w:val="24"/>
          <w:szCs w:val="24"/>
        </w:rPr>
        <w:t>579</w:t>
      </w:r>
      <w:r w:rsidR="00F54BBE" w:rsidRPr="00161CEA">
        <w:rPr>
          <w:rFonts w:ascii="Times New Roman" w:hAnsi="Times New Roman" w:cs="Times New Roman"/>
          <w:sz w:val="24"/>
          <w:szCs w:val="24"/>
        </w:rPr>
        <w:t>, bairro Centro</w:t>
      </w:r>
      <w:r w:rsidRPr="00161CEA">
        <w:rPr>
          <w:rFonts w:ascii="Times New Roman" w:hAnsi="Times New Roman" w:cs="Times New Roman"/>
          <w:sz w:val="24"/>
          <w:szCs w:val="24"/>
        </w:rPr>
        <w:t xml:space="preserve">, </w:t>
      </w:r>
      <w:r w:rsidR="004A025B" w:rsidRPr="00161CEA">
        <w:rPr>
          <w:rFonts w:ascii="Times New Roman" w:hAnsi="Times New Roman" w:cs="Times New Roman"/>
          <w:sz w:val="24"/>
          <w:szCs w:val="24"/>
        </w:rPr>
        <w:t xml:space="preserve">Borda da Mata </w:t>
      </w:r>
      <w:r w:rsidRPr="00161CEA">
        <w:rPr>
          <w:rFonts w:ascii="Times New Roman" w:hAnsi="Times New Roman" w:cs="Times New Roman"/>
          <w:sz w:val="24"/>
          <w:szCs w:val="24"/>
        </w:rPr>
        <w:t>- MG, no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horário das 08:00 às 17:00 horas de segunda a sexta-feira (exceto feriados)</w:t>
      </w:r>
      <w:r w:rsidR="00CA3F12">
        <w:rPr>
          <w:rFonts w:ascii="Times New Roman" w:hAnsi="Times New Roman" w:cs="Times New Roman"/>
          <w:sz w:val="24"/>
          <w:szCs w:val="24"/>
        </w:rPr>
        <w:t xml:space="preserve">, conforme solicitação do setor requerente. </w:t>
      </w:r>
    </w:p>
    <w:p w14:paraId="6E55F00F" w14:textId="77777777" w:rsidR="000A0835" w:rsidRPr="00161CEA" w:rsidRDefault="005F7EB8" w:rsidP="000E46C6">
      <w:pPr>
        <w:pStyle w:val="Ttulo1"/>
        <w:numPr>
          <w:ilvl w:val="1"/>
          <w:numId w:val="5"/>
        </w:numPr>
        <w:tabs>
          <w:tab w:val="left" w:pos="568"/>
        </w:tabs>
        <w:spacing w:before="159" w:line="276" w:lineRule="auto"/>
        <w:ind w:left="0" w:right="-1" w:firstLine="0"/>
        <w:rPr>
          <w:rFonts w:ascii="Times New Roman" w:hAnsi="Times New Roman" w:cs="Times New Roman"/>
        </w:rPr>
      </w:pPr>
      <w:r w:rsidRPr="00161CEA">
        <w:rPr>
          <w:rFonts w:ascii="Times New Roman" w:hAnsi="Times New Roman" w:cs="Times New Roman"/>
        </w:rPr>
        <w:t>Condições de Recebimento:</w:t>
      </w:r>
    </w:p>
    <w:p w14:paraId="71E759D8" w14:textId="77777777" w:rsidR="000A0835" w:rsidRPr="00161CEA" w:rsidRDefault="005F7EB8" w:rsidP="000E46C6">
      <w:pPr>
        <w:pStyle w:val="PargrafodaLista"/>
        <w:numPr>
          <w:ilvl w:val="2"/>
          <w:numId w:val="5"/>
        </w:numPr>
        <w:tabs>
          <w:tab w:val="left" w:pos="769"/>
        </w:tabs>
        <w:spacing w:before="182" w:line="276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>Os produtos serão recebidos:</w:t>
      </w:r>
    </w:p>
    <w:p w14:paraId="536EB0F9" w14:textId="2B8A909B" w:rsidR="000A0835" w:rsidRPr="00161CEA" w:rsidRDefault="005F7EB8" w:rsidP="000E46C6">
      <w:pPr>
        <w:pStyle w:val="PargrafodaLista"/>
        <w:numPr>
          <w:ilvl w:val="2"/>
          <w:numId w:val="5"/>
        </w:numPr>
        <w:tabs>
          <w:tab w:val="left" w:pos="874"/>
        </w:tabs>
        <w:spacing w:before="182" w:line="276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>Provisoriamente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no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ato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entrega,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para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efeito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verificação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conformidade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material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com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especificação,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oportunidade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em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que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se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observarão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informações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constantes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fatura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das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embalagens,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em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confronto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com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respectiva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1209" w:rsidRPr="00161CEA">
        <w:rPr>
          <w:rFonts w:ascii="Times New Roman" w:hAnsi="Times New Roman" w:cs="Times New Roman"/>
          <w:sz w:val="24"/>
          <w:szCs w:val="24"/>
        </w:rPr>
        <w:t>autorização de fornecimento</w:t>
      </w:r>
      <w:r w:rsidRPr="00161CEA">
        <w:rPr>
          <w:rFonts w:ascii="Times New Roman" w:hAnsi="Times New Roman" w:cs="Times New Roman"/>
          <w:sz w:val="24"/>
          <w:szCs w:val="24"/>
        </w:rPr>
        <w:t>,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bem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como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qualidade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quantidade do material;</w:t>
      </w:r>
    </w:p>
    <w:p w14:paraId="588823E3" w14:textId="77777777" w:rsidR="000A0835" w:rsidRPr="00161CEA" w:rsidRDefault="005F7EB8" w:rsidP="000E46C6">
      <w:pPr>
        <w:pStyle w:val="PargrafodaLista"/>
        <w:numPr>
          <w:ilvl w:val="2"/>
          <w:numId w:val="5"/>
        </w:numPr>
        <w:tabs>
          <w:tab w:val="left" w:pos="874"/>
        </w:tabs>
        <w:spacing w:line="276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>Definitivamente,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em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até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05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(cinco)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dias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úteis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após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recebimento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provisório,</w:t>
      </w:r>
      <w:r w:rsidRPr="00161CE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mediante</w:t>
      </w:r>
      <w:r w:rsidRPr="00161CE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certificação</w:t>
      </w:r>
      <w:r w:rsidRPr="00161CE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do</w:t>
      </w:r>
      <w:r w:rsidRPr="00161CE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responsável</w:t>
      </w:r>
      <w:r w:rsidRPr="00161CE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pela</w:t>
      </w:r>
      <w:r w:rsidRPr="00161CEA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verificação</w:t>
      </w:r>
      <w:r w:rsidRPr="00161CEA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da</w:t>
      </w:r>
      <w:r w:rsidRPr="00161CEA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qualidade</w:t>
      </w:r>
      <w:r w:rsidRPr="00161CEA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e quantidade dos objetos.</w:t>
      </w:r>
    </w:p>
    <w:p w14:paraId="79D596B9" w14:textId="3C2C4D02" w:rsidR="000A0835" w:rsidRPr="00161CEA" w:rsidRDefault="005F7EB8" w:rsidP="000E46C6">
      <w:pPr>
        <w:pStyle w:val="PargrafodaLista"/>
        <w:numPr>
          <w:ilvl w:val="2"/>
          <w:numId w:val="5"/>
        </w:numPr>
        <w:tabs>
          <w:tab w:val="left" w:pos="814"/>
        </w:tabs>
        <w:spacing w:line="276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>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descarregamento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produto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ficará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 cargo do fornecedor, devendo</w:t>
      </w:r>
      <w:r w:rsidRPr="00161CEA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ser providenciada a mão de obra necessária.</w:t>
      </w:r>
    </w:p>
    <w:p w14:paraId="1204408E" w14:textId="33BFA682" w:rsidR="000A0835" w:rsidRPr="00161CEA" w:rsidRDefault="005F7EB8" w:rsidP="000E46C6">
      <w:pPr>
        <w:pStyle w:val="PargrafodaLista"/>
        <w:numPr>
          <w:ilvl w:val="2"/>
          <w:numId w:val="5"/>
        </w:numPr>
        <w:tabs>
          <w:tab w:val="left" w:pos="979"/>
        </w:tabs>
        <w:spacing w:line="276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>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recebimento/aprovação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do(s)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produto(s)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pel</w:t>
      </w:r>
      <w:r w:rsidR="004A025B" w:rsidRPr="00161CEA">
        <w:rPr>
          <w:rFonts w:ascii="Times New Roman" w:hAnsi="Times New Roman" w:cs="Times New Roman"/>
          <w:sz w:val="24"/>
          <w:szCs w:val="24"/>
        </w:rPr>
        <w:t>o setor requisitante</w:t>
      </w:r>
      <w:r w:rsidRPr="00161CEA">
        <w:rPr>
          <w:rFonts w:ascii="Times New Roman" w:hAnsi="Times New Roman" w:cs="Times New Roman"/>
          <w:sz w:val="24"/>
          <w:szCs w:val="24"/>
        </w:rPr>
        <w:t>, não exclui a responsabilidade civil do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fornecedor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por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vícios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quantidade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ou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qualidade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do(s)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produto(s)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ou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disparidades com as especificações estabelecidas, verificadas posteriormente,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garantindo-se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à Administração as faculdades previstas no artigo 18 da Lei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Federal</w:t>
      </w:r>
      <w:r w:rsidRPr="00161C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nº 8.078,</w:t>
      </w:r>
      <w:r w:rsidRPr="00161C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de 11</w:t>
      </w:r>
      <w:r w:rsidRPr="00161C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de setembro</w:t>
      </w:r>
      <w:r w:rsidRPr="00161C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de 1990</w:t>
      </w:r>
      <w:r w:rsidRPr="00161C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e suas</w:t>
      </w:r>
      <w:r w:rsidRPr="00161C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alterações.</w:t>
      </w:r>
    </w:p>
    <w:p w14:paraId="09F4E9DA" w14:textId="77777777" w:rsidR="000A0835" w:rsidRPr="00161CEA" w:rsidRDefault="005F7EB8" w:rsidP="000E46C6">
      <w:pPr>
        <w:pStyle w:val="Ttulo1"/>
        <w:numPr>
          <w:ilvl w:val="0"/>
          <w:numId w:val="5"/>
        </w:numPr>
        <w:tabs>
          <w:tab w:val="left" w:pos="435"/>
        </w:tabs>
        <w:spacing w:line="276" w:lineRule="auto"/>
        <w:ind w:left="0" w:right="-1" w:firstLine="0"/>
        <w:rPr>
          <w:rFonts w:ascii="Times New Roman" w:hAnsi="Times New Roman" w:cs="Times New Roman"/>
        </w:rPr>
      </w:pPr>
      <w:r w:rsidRPr="00161CEA">
        <w:rPr>
          <w:rFonts w:ascii="Times New Roman" w:hAnsi="Times New Roman" w:cs="Times New Roman"/>
        </w:rPr>
        <w:t>– Justificativa para Parcelamento ou Adjudicação Conjunta:</w:t>
      </w:r>
    </w:p>
    <w:p w14:paraId="2DA3BDA4" w14:textId="77777777" w:rsidR="000A0835" w:rsidRPr="00161CEA" w:rsidRDefault="005F7EB8" w:rsidP="000E46C6">
      <w:pPr>
        <w:pStyle w:val="PargrafodaLista"/>
        <w:numPr>
          <w:ilvl w:val="1"/>
          <w:numId w:val="5"/>
        </w:numPr>
        <w:tabs>
          <w:tab w:val="left" w:pos="777"/>
        </w:tabs>
        <w:spacing w:before="82" w:line="276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>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presente aquisição será realizada por menor valor por item e sua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adjudicação poderá ser em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separado, o que poderá facilitar em preços mais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vantajosos para a administração pública.</w:t>
      </w:r>
    </w:p>
    <w:p w14:paraId="41189740" w14:textId="77777777" w:rsidR="000A0835" w:rsidRPr="00161CEA" w:rsidRDefault="005F7EB8" w:rsidP="000E46C6">
      <w:pPr>
        <w:pStyle w:val="Ttulo1"/>
        <w:numPr>
          <w:ilvl w:val="0"/>
          <w:numId w:val="5"/>
        </w:numPr>
        <w:tabs>
          <w:tab w:val="left" w:pos="422"/>
        </w:tabs>
        <w:spacing w:line="276" w:lineRule="auto"/>
        <w:ind w:left="0" w:right="-1" w:firstLine="0"/>
        <w:rPr>
          <w:rFonts w:ascii="Times New Roman" w:hAnsi="Times New Roman" w:cs="Times New Roman"/>
        </w:rPr>
      </w:pPr>
      <w:r w:rsidRPr="00161CEA">
        <w:rPr>
          <w:rFonts w:ascii="Times New Roman" w:hAnsi="Times New Roman" w:cs="Times New Roman"/>
        </w:rPr>
        <w:t>- Contratações Correlatas ou Interdependentes:</w:t>
      </w:r>
    </w:p>
    <w:p w14:paraId="676F48CA" w14:textId="77777777" w:rsidR="000A0835" w:rsidRPr="00161CEA" w:rsidRDefault="005F7EB8" w:rsidP="00BE3325">
      <w:pPr>
        <w:pStyle w:val="PargrafodaLista"/>
        <w:numPr>
          <w:ilvl w:val="1"/>
          <w:numId w:val="5"/>
        </w:numPr>
        <w:tabs>
          <w:tab w:val="left" w:pos="734"/>
        </w:tabs>
        <w:spacing w:line="276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>A presente contratação não possui vínculo com outras contratações da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pasta ou de outros órgãos desta administração.</w:t>
      </w:r>
    </w:p>
    <w:p w14:paraId="7B7312BD" w14:textId="77777777" w:rsidR="000A0835" w:rsidRPr="00161CEA" w:rsidRDefault="005F7EB8" w:rsidP="00BE3325">
      <w:pPr>
        <w:pStyle w:val="Ttulo1"/>
        <w:numPr>
          <w:ilvl w:val="0"/>
          <w:numId w:val="5"/>
        </w:numPr>
        <w:tabs>
          <w:tab w:val="left" w:pos="435"/>
        </w:tabs>
        <w:spacing w:line="276" w:lineRule="auto"/>
        <w:ind w:left="0" w:right="-1" w:firstLine="0"/>
        <w:rPr>
          <w:rFonts w:ascii="Times New Roman" w:hAnsi="Times New Roman" w:cs="Times New Roman"/>
        </w:rPr>
      </w:pPr>
      <w:r w:rsidRPr="00161CEA">
        <w:rPr>
          <w:rFonts w:ascii="Times New Roman" w:hAnsi="Times New Roman" w:cs="Times New Roman"/>
        </w:rPr>
        <w:t>– Demonstrativo dos Resultados Pretendidos:</w:t>
      </w:r>
    </w:p>
    <w:p w14:paraId="08A2E722" w14:textId="4193BA7E" w:rsidR="000A0835" w:rsidRPr="00161CEA" w:rsidRDefault="005F7EB8" w:rsidP="00BE3325">
      <w:pPr>
        <w:pStyle w:val="PargrafodaLista"/>
        <w:numPr>
          <w:ilvl w:val="1"/>
          <w:numId w:val="5"/>
        </w:numPr>
        <w:tabs>
          <w:tab w:val="left" w:pos="717"/>
        </w:tabs>
        <w:spacing w:line="276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>Com a solução adotada, esta administração espera atender as demandas</w:t>
      </w:r>
      <w:r w:rsidRPr="00161CEA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das unidades requisitantes produzindo assim uma maior qualidade do serviço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prestado, bem como um melhor ambiente de trabalho aos servidores.</w:t>
      </w:r>
      <w:r w:rsidR="00BE3325" w:rsidRPr="00161CEA">
        <w:rPr>
          <w:rFonts w:ascii="Times New Roman" w:hAnsi="Times New Roman" w:cs="Times New Roman"/>
          <w:sz w:val="24"/>
          <w:szCs w:val="24"/>
        </w:rPr>
        <w:t xml:space="preserve"> Sendo assim, destaca-se o elucidado abaixo.</w:t>
      </w:r>
    </w:p>
    <w:p w14:paraId="3872E71D" w14:textId="39323295" w:rsidR="00BE3325" w:rsidRPr="00161CEA" w:rsidRDefault="0026107B" w:rsidP="00BE3325">
      <w:pPr>
        <w:pStyle w:val="PargrafodaLista"/>
        <w:ind w:left="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uso do produto</w:t>
      </w:r>
      <w:r w:rsidR="00BE3325" w:rsidRPr="00161CEA">
        <w:rPr>
          <w:rFonts w:ascii="Times New Roman" w:hAnsi="Times New Roman" w:cs="Times New Roman"/>
          <w:sz w:val="24"/>
          <w:szCs w:val="24"/>
        </w:rPr>
        <w:t xml:space="preserve"> contribuirá para uma imagem mais coesa e profissional da prefeitura aos olhos dos cidadãos e visitantes, aumentando a confiança na administração pública.</w:t>
      </w:r>
    </w:p>
    <w:p w14:paraId="2B1908EC" w14:textId="0E37C48E" w:rsidR="00BE3325" w:rsidRPr="00161CEA" w:rsidRDefault="0026107B" w:rsidP="00BE3325">
      <w:pPr>
        <w:pStyle w:val="PargrafodaLista"/>
        <w:ind w:left="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Locais </w:t>
      </w:r>
      <w:r w:rsidR="00BE3325" w:rsidRPr="00161CEA">
        <w:rPr>
          <w:rFonts w:ascii="Times New Roman" w:hAnsi="Times New Roman" w:cs="Times New Roman"/>
          <w:sz w:val="24"/>
          <w:szCs w:val="24"/>
        </w:rPr>
        <w:t>adequados e confortáveis, os servidores se sentirão mais confiantes e motivados em desempenhar suas funções, o que pode levar a um aumento na eficiência e produtividade no ambiente de trabalho.</w:t>
      </w:r>
    </w:p>
    <w:p w14:paraId="57614D92" w14:textId="5B20923C" w:rsidR="00BE3325" w:rsidRPr="00161CEA" w:rsidRDefault="00BE3325" w:rsidP="00BE3325">
      <w:pPr>
        <w:pStyle w:val="PargrafodaLista"/>
        <w:ind w:left="0" w:right="-1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 xml:space="preserve">Em resumo, a licitação de </w:t>
      </w:r>
      <w:r w:rsidR="00CA3F12" w:rsidRPr="00161CEA">
        <w:rPr>
          <w:rFonts w:ascii="Times New Roman" w:hAnsi="Times New Roman" w:cs="Times New Roman"/>
          <w:sz w:val="24"/>
          <w:szCs w:val="24"/>
        </w:rPr>
        <w:t xml:space="preserve">fornecimento </w:t>
      </w:r>
      <w:r w:rsidR="00CA3F12">
        <w:rPr>
          <w:rFonts w:ascii="Times New Roman" w:hAnsi="Times New Roman" w:cs="Times New Roman"/>
          <w:sz w:val="24"/>
          <w:szCs w:val="24"/>
        </w:rPr>
        <w:t xml:space="preserve">e instalação </w:t>
      </w:r>
      <w:r w:rsidR="00CA3F12" w:rsidRPr="00161CEA">
        <w:rPr>
          <w:rFonts w:ascii="Times New Roman" w:hAnsi="Times New Roman" w:cs="Times New Roman"/>
          <w:sz w:val="24"/>
          <w:szCs w:val="24"/>
        </w:rPr>
        <w:t xml:space="preserve">de </w:t>
      </w:r>
      <w:r w:rsidR="00CA3F12" w:rsidRPr="00E762F2">
        <w:rPr>
          <w:rFonts w:ascii="Times New Roman" w:hAnsi="Times New Roman" w:cs="Times New Roman"/>
          <w:sz w:val="24"/>
          <w:szCs w:val="24"/>
        </w:rPr>
        <w:t>Drywall</w:t>
      </w:r>
      <w:r w:rsidR="00CA3F12">
        <w:rPr>
          <w:rFonts w:ascii="Times New Roman" w:hAnsi="Times New Roman" w:cs="Times New Roman"/>
          <w:sz w:val="24"/>
          <w:szCs w:val="24"/>
        </w:rPr>
        <w:t xml:space="preserve"> e portas</w:t>
      </w:r>
      <w:r w:rsidRPr="00161CEA">
        <w:rPr>
          <w:rFonts w:ascii="Times New Roman" w:hAnsi="Times New Roman" w:cs="Times New Roman"/>
          <w:sz w:val="24"/>
          <w:szCs w:val="24"/>
        </w:rPr>
        <w:t xml:space="preserve"> para os servidores da Prefeitura de Borda da Mata tem o potencial de trazer uma série de benefícios tangíveis e intangíveis, promovendo uma gestão mais eficiente, segura e profissional dos serviços públicos municipais.</w:t>
      </w:r>
    </w:p>
    <w:p w14:paraId="7854CA69" w14:textId="77777777" w:rsidR="000A0835" w:rsidRPr="00161CEA" w:rsidRDefault="005F7EB8" w:rsidP="000E46C6">
      <w:pPr>
        <w:pStyle w:val="Ttulo1"/>
        <w:numPr>
          <w:ilvl w:val="0"/>
          <w:numId w:val="5"/>
        </w:numPr>
        <w:tabs>
          <w:tab w:val="left" w:pos="435"/>
        </w:tabs>
        <w:spacing w:line="276" w:lineRule="auto"/>
        <w:ind w:left="0" w:right="-1" w:firstLine="0"/>
        <w:rPr>
          <w:rFonts w:ascii="Times New Roman" w:hAnsi="Times New Roman" w:cs="Times New Roman"/>
        </w:rPr>
      </w:pPr>
      <w:r w:rsidRPr="00161CEA">
        <w:rPr>
          <w:rFonts w:ascii="Times New Roman" w:hAnsi="Times New Roman" w:cs="Times New Roman"/>
        </w:rPr>
        <w:t>- Providências a Serem Adotadas para a Contratação e Execução:</w:t>
      </w:r>
    </w:p>
    <w:p w14:paraId="67E61FD8" w14:textId="0B96F139" w:rsidR="000A0835" w:rsidRPr="00161CEA" w:rsidRDefault="005F7EB8" w:rsidP="000E46C6">
      <w:pPr>
        <w:pStyle w:val="PargrafodaLista"/>
        <w:numPr>
          <w:ilvl w:val="1"/>
          <w:numId w:val="5"/>
        </w:numPr>
        <w:tabs>
          <w:tab w:val="left" w:pos="732"/>
        </w:tabs>
        <w:spacing w:line="276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>Não se aplica nenhuma providência a ser adotada quanto à capacitação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servidores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ou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empregados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para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fiscalização e gestão contratual ou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adequação do ambiente da organização para celebração da Ata de Registro de</w:t>
      </w:r>
      <w:r w:rsidR="00CA3F12">
        <w:rPr>
          <w:rFonts w:ascii="Times New Roman" w:hAnsi="Times New Roman" w:cs="Times New Roman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 xml:space="preserve">Preço de aquisição de </w:t>
      </w:r>
      <w:r w:rsidR="00BE3325" w:rsidRPr="00161CEA">
        <w:rPr>
          <w:rFonts w:ascii="Times New Roman" w:hAnsi="Times New Roman" w:cs="Times New Roman"/>
          <w:sz w:val="24"/>
          <w:szCs w:val="24"/>
        </w:rPr>
        <w:lastRenderedPageBreak/>
        <w:t>uniformes</w:t>
      </w:r>
      <w:r w:rsidRPr="00161CEA">
        <w:rPr>
          <w:rFonts w:ascii="Times New Roman" w:hAnsi="Times New Roman" w:cs="Times New Roman"/>
          <w:sz w:val="24"/>
          <w:szCs w:val="24"/>
        </w:rPr>
        <w:t xml:space="preserve"> e seu posterior fornecimento aos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servidores usuários.</w:t>
      </w:r>
    </w:p>
    <w:p w14:paraId="4CD43B70" w14:textId="77777777" w:rsidR="000A0835" w:rsidRPr="00161CEA" w:rsidRDefault="005F7EB8" w:rsidP="000E46C6">
      <w:pPr>
        <w:pStyle w:val="Ttulo1"/>
        <w:numPr>
          <w:ilvl w:val="0"/>
          <w:numId w:val="5"/>
        </w:numPr>
        <w:tabs>
          <w:tab w:val="left" w:pos="435"/>
        </w:tabs>
        <w:spacing w:line="276" w:lineRule="auto"/>
        <w:ind w:left="0" w:right="-1" w:firstLine="0"/>
        <w:rPr>
          <w:rFonts w:ascii="Times New Roman" w:hAnsi="Times New Roman" w:cs="Times New Roman"/>
        </w:rPr>
      </w:pPr>
      <w:r w:rsidRPr="00161CEA">
        <w:rPr>
          <w:rFonts w:ascii="Times New Roman" w:hAnsi="Times New Roman" w:cs="Times New Roman"/>
        </w:rPr>
        <w:t>– Possíveis Impactos Ambientais e Medidas Mitigadoras:</w:t>
      </w:r>
    </w:p>
    <w:p w14:paraId="04F9094A" w14:textId="77777777" w:rsidR="000A0835" w:rsidRPr="00161CEA" w:rsidRDefault="005F7EB8" w:rsidP="000E46C6">
      <w:pPr>
        <w:pStyle w:val="PargrafodaLista"/>
        <w:numPr>
          <w:ilvl w:val="1"/>
          <w:numId w:val="5"/>
        </w:numPr>
        <w:tabs>
          <w:tab w:val="left" w:pos="777"/>
        </w:tabs>
        <w:spacing w:line="276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>Todos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os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itens/bens/materiais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deverão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estar seguramente embalados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com material reciclável ( Lei n°12.305/2010, art. 32)</w:t>
      </w:r>
    </w:p>
    <w:p w14:paraId="60E61EF1" w14:textId="77777777" w:rsidR="000A0835" w:rsidRPr="00161CEA" w:rsidRDefault="005F7EB8" w:rsidP="000E46C6">
      <w:pPr>
        <w:pStyle w:val="PargrafodaLista"/>
        <w:numPr>
          <w:ilvl w:val="1"/>
          <w:numId w:val="5"/>
        </w:numPr>
        <w:tabs>
          <w:tab w:val="left" w:pos="822"/>
        </w:tabs>
        <w:spacing w:line="276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>As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embalagens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devem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ser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feitas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com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material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que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propiciem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reutilização ou reciclagem, com a prática da logística reversa.</w:t>
      </w:r>
    </w:p>
    <w:p w14:paraId="773DF331" w14:textId="03A186E0" w:rsidR="000A0835" w:rsidRPr="00CA3F12" w:rsidRDefault="005F7EB8" w:rsidP="00CA3F12">
      <w:pPr>
        <w:pStyle w:val="PargrafodaLista"/>
        <w:numPr>
          <w:ilvl w:val="1"/>
          <w:numId w:val="5"/>
        </w:numPr>
        <w:tabs>
          <w:tab w:val="left" w:pos="717"/>
        </w:tabs>
        <w:spacing w:line="276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>No descarte das embalagens dos produtos poderão ocasionar um grande</w:t>
      </w:r>
      <w:r w:rsidRPr="00161CEA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="00CA3F12">
        <w:rPr>
          <w:rFonts w:ascii="Times New Roman" w:hAnsi="Times New Roman" w:cs="Times New Roman"/>
          <w:spacing w:val="-64"/>
          <w:sz w:val="24"/>
          <w:szCs w:val="24"/>
        </w:rPr>
        <w:t xml:space="preserve">     </w:t>
      </w:r>
      <w:r w:rsidR="00CA3F12">
        <w:rPr>
          <w:rFonts w:ascii="Times New Roman" w:hAnsi="Times New Roman" w:cs="Times New Roman"/>
          <w:sz w:val="24"/>
          <w:szCs w:val="24"/>
        </w:rPr>
        <w:t xml:space="preserve"> </w:t>
      </w:r>
      <w:r w:rsidRPr="00CA3F12">
        <w:rPr>
          <w:rFonts w:ascii="Times New Roman" w:hAnsi="Times New Roman" w:cs="Times New Roman"/>
          <w:sz w:val="24"/>
          <w:szCs w:val="24"/>
        </w:rPr>
        <w:t>volume de lixo a ser descartado. Para minimizar esses danos é necessário que</w:t>
      </w:r>
      <w:r w:rsidRPr="00CA3F12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="00CA3F12">
        <w:rPr>
          <w:rFonts w:ascii="Times New Roman" w:hAnsi="Times New Roman" w:cs="Times New Roman"/>
          <w:spacing w:val="-64"/>
          <w:sz w:val="24"/>
          <w:szCs w:val="24"/>
        </w:rPr>
        <w:t xml:space="preserve">     </w:t>
      </w:r>
      <w:r w:rsidR="00CA3F12">
        <w:rPr>
          <w:rFonts w:ascii="Times New Roman" w:hAnsi="Times New Roman" w:cs="Times New Roman"/>
          <w:sz w:val="24"/>
          <w:szCs w:val="24"/>
        </w:rPr>
        <w:t xml:space="preserve"> </w:t>
      </w:r>
      <w:r w:rsidRPr="00CA3F12">
        <w:rPr>
          <w:rFonts w:ascii="Times New Roman" w:hAnsi="Times New Roman" w:cs="Times New Roman"/>
          <w:sz w:val="24"/>
          <w:szCs w:val="24"/>
        </w:rPr>
        <w:t>haja um descarte de forma correta do resíduo produzido.</w:t>
      </w:r>
    </w:p>
    <w:p w14:paraId="667D5881" w14:textId="77777777" w:rsidR="00E954EB" w:rsidRPr="00161CEA" w:rsidRDefault="00E954EB" w:rsidP="000E46C6">
      <w:pPr>
        <w:pStyle w:val="Corpodetexto"/>
        <w:spacing w:line="276" w:lineRule="auto"/>
        <w:ind w:right="-1"/>
        <w:rPr>
          <w:rFonts w:ascii="Times New Roman" w:hAnsi="Times New Roman" w:cs="Times New Roman"/>
        </w:rPr>
      </w:pPr>
    </w:p>
    <w:p w14:paraId="1384839C" w14:textId="77777777" w:rsidR="000A0835" w:rsidRPr="00161CEA" w:rsidRDefault="005F7EB8" w:rsidP="000E46C6">
      <w:pPr>
        <w:pStyle w:val="Ttulo1"/>
        <w:spacing w:before="207" w:line="276" w:lineRule="auto"/>
        <w:ind w:left="0" w:right="-1" w:firstLine="0"/>
        <w:jc w:val="center"/>
        <w:rPr>
          <w:rFonts w:ascii="Times New Roman" w:hAnsi="Times New Roman" w:cs="Times New Roman"/>
        </w:rPr>
      </w:pPr>
      <w:r w:rsidRPr="00161CEA">
        <w:rPr>
          <w:rFonts w:ascii="Times New Roman" w:hAnsi="Times New Roman" w:cs="Times New Roman"/>
        </w:rPr>
        <w:t>Conclusão</w:t>
      </w:r>
    </w:p>
    <w:p w14:paraId="38EA2B54" w14:textId="77777777" w:rsidR="000A0835" w:rsidRPr="00161CEA" w:rsidRDefault="000A0835" w:rsidP="000E46C6">
      <w:pPr>
        <w:pStyle w:val="Corpodetexto"/>
        <w:spacing w:line="276" w:lineRule="auto"/>
        <w:ind w:right="-1"/>
        <w:rPr>
          <w:rFonts w:ascii="Times New Roman" w:hAnsi="Times New Roman" w:cs="Times New Roman"/>
          <w:b/>
        </w:rPr>
      </w:pPr>
    </w:p>
    <w:p w14:paraId="0A8D0624" w14:textId="04FF3B23" w:rsidR="000A0835" w:rsidRPr="00161CEA" w:rsidRDefault="005F7EB8" w:rsidP="000E46C6">
      <w:pPr>
        <w:pStyle w:val="PargrafodaLista"/>
        <w:numPr>
          <w:ilvl w:val="0"/>
          <w:numId w:val="1"/>
        </w:numPr>
        <w:tabs>
          <w:tab w:val="left" w:pos="450"/>
        </w:tabs>
        <w:spacing w:before="163" w:line="276" w:lineRule="auto"/>
        <w:ind w:left="0" w:right="-1" w:firstLine="0"/>
        <w:rPr>
          <w:rFonts w:ascii="Times New Roman" w:hAnsi="Times New Roman" w:cs="Times New Roman"/>
          <w:b/>
          <w:sz w:val="24"/>
          <w:szCs w:val="24"/>
        </w:rPr>
      </w:pPr>
      <w:r w:rsidRPr="00161CEA">
        <w:rPr>
          <w:rFonts w:ascii="Times New Roman" w:hAnsi="Times New Roman" w:cs="Times New Roman"/>
          <w:b/>
          <w:sz w:val="24"/>
          <w:szCs w:val="24"/>
        </w:rPr>
        <w:t>-</w:t>
      </w:r>
      <w:r w:rsidRPr="00161CEA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b/>
          <w:sz w:val="24"/>
          <w:szCs w:val="24"/>
        </w:rPr>
        <w:t>Justificativa</w:t>
      </w:r>
      <w:r w:rsidRPr="00161CEA"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b/>
          <w:sz w:val="24"/>
          <w:szCs w:val="24"/>
        </w:rPr>
        <w:t>em</w:t>
      </w:r>
      <w:r w:rsidRPr="00161CEA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b/>
          <w:sz w:val="24"/>
          <w:szCs w:val="24"/>
        </w:rPr>
        <w:t>cumprimento</w:t>
      </w:r>
      <w:r w:rsidRPr="00161CEA"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b/>
          <w:sz w:val="24"/>
          <w:szCs w:val="24"/>
        </w:rPr>
        <w:t>ao</w:t>
      </w:r>
      <w:r w:rsidRPr="00161CEA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b/>
          <w:sz w:val="24"/>
          <w:szCs w:val="24"/>
        </w:rPr>
        <w:t>art.</w:t>
      </w:r>
      <w:r w:rsidRPr="00161CEA"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b/>
          <w:sz w:val="24"/>
          <w:szCs w:val="24"/>
        </w:rPr>
        <w:t>18,</w:t>
      </w:r>
      <w:r w:rsidRPr="00161CEA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b/>
          <w:sz w:val="24"/>
          <w:szCs w:val="24"/>
        </w:rPr>
        <w:t>§2º</w:t>
      </w:r>
      <w:r w:rsidRPr="00161CEA"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b/>
          <w:sz w:val="24"/>
          <w:szCs w:val="24"/>
        </w:rPr>
        <w:t>da</w:t>
      </w:r>
      <w:r w:rsidRPr="00161CEA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b/>
          <w:sz w:val="24"/>
          <w:szCs w:val="24"/>
        </w:rPr>
        <w:t>Lei</w:t>
      </w:r>
      <w:r w:rsidRPr="00161CEA"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b/>
          <w:sz w:val="24"/>
          <w:szCs w:val="24"/>
        </w:rPr>
        <w:t>Federal</w:t>
      </w:r>
      <w:r w:rsidRPr="00161CE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b/>
          <w:sz w:val="24"/>
          <w:szCs w:val="24"/>
        </w:rPr>
        <w:t>nº</w:t>
      </w:r>
      <w:r w:rsidRPr="00161CE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b/>
          <w:sz w:val="24"/>
          <w:szCs w:val="24"/>
        </w:rPr>
        <w:t>14.133,</w:t>
      </w:r>
      <w:r w:rsidRPr="00161CEA">
        <w:rPr>
          <w:rFonts w:ascii="Times New Roman" w:hAnsi="Times New Roman" w:cs="Times New Roman"/>
          <w:b/>
          <w:spacing w:val="-64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b/>
          <w:sz w:val="24"/>
          <w:szCs w:val="24"/>
        </w:rPr>
        <w:t>de</w:t>
      </w:r>
      <w:r w:rsidRPr="00161CE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b/>
          <w:sz w:val="24"/>
          <w:szCs w:val="24"/>
        </w:rPr>
        <w:t xml:space="preserve">2021 </w:t>
      </w:r>
    </w:p>
    <w:p w14:paraId="5F3157A3" w14:textId="77777777" w:rsidR="000A0835" w:rsidRPr="00161CEA" w:rsidRDefault="000A0835" w:rsidP="000E46C6">
      <w:pPr>
        <w:pStyle w:val="Corpodetexto"/>
        <w:spacing w:before="2" w:line="276" w:lineRule="auto"/>
        <w:ind w:right="-1"/>
        <w:rPr>
          <w:rFonts w:ascii="Times New Roman" w:hAnsi="Times New Roman" w:cs="Times New Roman"/>
          <w:b/>
        </w:rPr>
      </w:pPr>
    </w:p>
    <w:p w14:paraId="02FBE9C7" w14:textId="77777777" w:rsidR="000A0835" w:rsidRPr="00161CEA" w:rsidRDefault="005F7EB8" w:rsidP="000E46C6">
      <w:pPr>
        <w:pStyle w:val="PargrafodaLista"/>
        <w:numPr>
          <w:ilvl w:val="1"/>
          <w:numId w:val="1"/>
        </w:numPr>
        <w:tabs>
          <w:tab w:val="left" w:pos="717"/>
        </w:tabs>
        <w:spacing w:before="1" w:line="276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>Os elementos opcionais que não foram contemplados neste estudo foram</w:t>
      </w:r>
      <w:r w:rsidRPr="00161CEA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dispensados por não se adequarem ao caso concreto, conforme permissivo do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art. 18, §2º da Lei Federal nº 14.133, de 2021.</w:t>
      </w:r>
    </w:p>
    <w:p w14:paraId="15441771" w14:textId="77777777" w:rsidR="000A0835" w:rsidRPr="00161CEA" w:rsidRDefault="000A0835" w:rsidP="000E46C6">
      <w:pPr>
        <w:pStyle w:val="Corpodetexto"/>
        <w:spacing w:before="9" w:line="276" w:lineRule="auto"/>
        <w:ind w:right="-1"/>
        <w:rPr>
          <w:rFonts w:ascii="Times New Roman" w:hAnsi="Times New Roman" w:cs="Times New Roman"/>
        </w:rPr>
      </w:pPr>
    </w:p>
    <w:p w14:paraId="7043FA9B" w14:textId="0B902D9B" w:rsidR="000A0835" w:rsidRPr="00161CEA" w:rsidRDefault="005F7EB8" w:rsidP="000E46C6">
      <w:pPr>
        <w:pStyle w:val="Ttulo1"/>
        <w:numPr>
          <w:ilvl w:val="0"/>
          <w:numId w:val="1"/>
        </w:numPr>
        <w:tabs>
          <w:tab w:val="left" w:pos="435"/>
        </w:tabs>
        <w:spacing w:line="276" w:lineRule="auto"/>
        <w:ind w:left="0" w:right="-1" w:firstLine="0"/>
        <w:rPr>
          <w:rFonts w:ascii="Times New Roman" w:hAnsi="Times New Roman" w:cs="Times New Roman"/>
        </w:rPr>
      </w:pPr>
      <w:r w:rsidRPr="00161CEA">
        <w:rPr>
          <w:rFonts w:ascii="Times New Roman" w:hAnsi="Times New Roman" w:cs="Times New Roman"/>
        </w:rPr>
        <w:t>–</w:t>
      </w:r>
      <w:r w:rsidRPr="00161CEA">
        <w:rPr>
          <w:rFonts w:ascii="Times New Roman" w:hAnsi="Times New Roman" w:cs="Times New Roman"/>
          <w:spacing w:val="-5"/>
        </w:rPr>
        <w:t xml:space="preserve"> </w:t>
      </w:r>
      <w:r w:rsidRPr="00161CEA">
        <w:rPr>
          <w:rFonts w:ascii="Times New Roman" w:hAnsi="Times New Roman" w:cs="Times New Roman"/>
        </w:rPr>
        <w:t>Posicionamento</w:t>
      </w:r>
      <w:r w:rsidRPr="00161CEA">
        <w:rPr>
          <w:rFonts w:ascii="Times New Roman" w:hAnsi="Times New Roman" w:cs="Times New Roman"/>
          <w:spacing w:val="-4"/>
        </w:rPr>
        <w:t xml:space="preserve"> </w:t>
      </w:r>
      <w:r w:rsidRPr="00161CEA">
        <w:rPr>
          <w:rFonts w:ascii="Times New Roman" w:hAnsi="Times New Roman" w:cs="Times New Roman"/>
        </w:rPr>
        <w:t>Conclusivo:</w:t>
      </w:r>
      <w:r w:rsidRPr="00161CEA">
        <w:rPr>
          <w:rFonts w:ascii="Times New Roman" w:hAnsi="Times New Roman" w:cs="Times New Roman"/>
          <w:spacing w:val="-4"/>
        </w:rPr>
        <w:t xml:space="preserve"> </w:t>
      </w:r>
    </w:p>
    <w:p w14:paraId="7AF1F1C2" w14:textId="77777777" w:rsidR="000A0835" w:rsidRPr="00161CEA" w:rsidRDefault="000A0835" w:rsidP="000E46C6">
      <w:pPr>
        <w:pStyle w:val="Corpodetexto"/>
        <w:spacing w:line="276" w:lineRule="auto"/>
        <w:ind w:right="-1"/>
        <w:rPr>
          <w:rFonts w:ascii="Times New Roman" w:hAnsi="Times New Roman" w:cs="Times New Roman"/>
          <w:b/>
        </w:rPr>
      </w:pPr>
    </w:p>
    <w:p w14:paraId="2ED49D95" w14:textId="77777777" w:rsidR="000A0835" w:rsidRPr="00161CEA" w:rsidRDefault="005F7EB8" w:rsidP="000E46C6">
      <w:pPr>
        <w:pStyle w:val="PargrafodaLista"/>
        <w:numPr>
          <w:ilvl w:val="1"/>
          <w:numId w:val="1"/>
        </w:numPr>
        <w:tabs>
          <w:tab w:val="left" w:pos="717"/>
        </w:tabs>
        <w:spacing w:line="276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161CEA">
        <w:rPr>
          <w:rFonts w:ascii="Times New Roman" w:hAnsi="Times New Roman" w:cs="Times New Roman"/>
          <w:sz w:val="24"/>
          <w:szCs w:val="24"/>
        </w:rPr>
        <w:t>Assim, entendemos que a aquisição em questão, desde que respeitados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os critérios técnicos, definições e exigências neste ETP, é a solução adequada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para a questão enfrentada pela administração pública no momento, sendo 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gasto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público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empenhado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nos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moldes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aqui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descritos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vantajoso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para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</w:t>
      </w:r>
      <w:r w:rsidRPr="00161C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61CEA">
        <w:rPr>
          <w:rFonts w:ascii="Times New Roman" w:hAnsi="Times New Roman" w:cs="Times New Roman"/>
          <w:sz w:val="24"/>
          <w:szCs w:val="24"/>
        </w:rPr>
        <w:t>administração municipal e, por consequência, aos administrados.</w:t>
      </w:r>
    </w:p>
    <w:p w14:paraId="4E9E6F9F" w14:textId="77777777" w:rsidR="000A0835" w:rsidRPr="00161CEA" w:rsidRDefault="000A0835" w:rsidP="000E46C6">
      <w:pPr>
        <w:pStyle w:val="Corpodetexto"/>
        <w:spacing w:before="6" w:line="276" w:lineRule="auto"/>
        <w:ind w:right="-1"/>
        <w:rPr>
          <w:rFonts w:ascii="Times New Roman" w:hAnsi="Times New Roman" w:cs="Times New Roman"/>
        </w:rPr>
      </w:pPr>
    </w:p>
    <w:p w14:paraId="2F2D1715" w14:textId="1EABABFC" w:rsidR="000A0835" w:rsidRPr="00161CEA" w:rsidRDefault="004A025B" w:rsidP="000E46C6">
      <w:pPr>
        <w:spacing w:before="92" w:line="276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161CEA">
        <w:rPr>
          <w:rFonts w:ascii="Times New Roman" w:hAnsi="Times New Roman" w:cs="Times New Roman"/>
          <w:i/>
          <w:sz w:val="24"/>
          <w:szCs w:val="24"/>
        </w:rPr>
        <w:t>Borda da Mata</w:t>
      </w:r>
      <w:r w:rsidR="005F7EB8" w:rsidRPr="00161CE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F54BBE" w:rsidRPr="00161CEA">
        <w:rPr>
          <w:rFonts w:ascii="Times New Roman" w:hAnsi="Times New Roman" w:cs="Times New Roman"/>
          <w:i/>
          <w:sz w:val="24"/>
          <w:szCs w:val="24"/>
        </w:rPr>
        <w:t>1</w:t>
      </w:r>
      <w:r w:rsidR="00AE1259">
        <w:rPr>
          <w:rFonts w:ascii="Times New Roman" w:hAnsi="Times New Roman" w:cs="Times New Roman"/>
          <w:i/>
          <w:sz w:val="24"/>
          <w:szCs w:val="24"/>
        </w:rPr>
        <w:t>6</w:t>
      </w:r>
      <w:r w:rsidR="00F54BBE" w:rsidRPr="00161CEA">
        <w:rPr>
          <w:rFonts w:ascii="Times New Roman" w:hAnsi="Times New Roman" w:cs="Times New Roman"/>
          <w:i/>
          <w:sz w:val="24"/>
          <w:szCs w:val="24"/>
        </w:rPr>
        <w:t xml:space="preserve"> de maio de 202</w:t>
      </w:r>
      <w:r w:rsidR="00AE1259">
        <w:rPr>
          <w:rFonts w:ascii="Times New Roman" w:hAnsi="Times New Roman" w:cs="Times New Roman"/>
          <w:i/>
          <w:sz w:val="24"/>
          <w:szCs w:val="24"/>
        </w:rPr>
        <w:t>5</w:t>
      </w:r>
      <w:r w:rsidR="005F7EB8" w:rsidRPr="00161CEA">
        <w:rPr>
          <w:rFonts w:ascii="Times New Roman" w:hAnsi="Times New Roman" w:cs="Times New Roman"/>
          <w:i/>
          <w:sz w:val="24"/>
          <w:szCs w:val="24"/>
        </w:rPr>
        <w:t>.</w:t>
      </w:r>
    </w:p>
    <w:p w14:paraId="6FDB3ED1" w14:textId="77777777" w:rsidR="000A0835" w:rsidRPr="00161CEA" w:rsidRDefault="000A0835" w:rsidP="000E46C6">
      <w:pPr>
        <w:pStyle w:val="Corpodetexto"/>
        <w:spacing w:line="276" w:lineRule="auto"/>
        <w:ind w:right="-1"/>
        <w:rPr>
          <w:rFonts w:ascii="Times New Roman" w:hAnsi="Times New Roman" w:cs="Times New Roman"/>
          <w:i/>
        </w:rPr>
      </w:pPr>
    </w:p>
    <w:p w14:paraId="4905CEFD" w14:textId="77777777" w:rsidR="000A0835" w:rsidRDefault="000A0835" w:rsidP="000E46C6">
      <w:pPr>
        <w:pStyle w:val="Corpodetexto"/>
        <w:spacing w:line="276" w:lineRule="auto"/>
        <w:ind w:right="-1"/>
        <w:rPr>
          <w:rFonts w:ascii="Times New Roman" w:hAnsi="Times New Roman" w:cs="Times New Roman"/>
          <w:i/>
        </w:rPr>
      </w:pPr>
    </w:p>
    <w:p w14:paraId="5FA7131F" w14:textId="77777777" w:rsidR="002F652E" w:rsidRDefault="002F652E" w:rsidP="000E46C6">
      <w:pPr>
        <w:pStyle w:val="Corpodetexto"/>
        <w:spacing w:line="276" w:lineRule="auto"/>
        <w:ind w:right="-1"/>
        <w:rPr>
          <w:rFonts w:ascii="Times New Roman" w:hAnsi="Times New Roman" w:cs="Times New Roman"/>
          <w:i/>
        </w:rPr>
      </w:pPr>
    </w:p>
    <w:p w14:paraId="2DFB7142" w14:textId="77777777" w:rsidR="002F652E" w:rsidRPr="00161CEA" w:rsidRDefault="002F652E" w:rsidP="000E46C6">
      <w:pPr>
        <w:pStyle w:val="Corpodetexto"/>
        <w:spacing w:line="276" w:lineRule="auto"/>
        <w:ind w:right="-1"/>
        <w:rPr>
          <w:rFonts w:ascii="Times New Roman" w:hAnsi="Times New Roman" w:cs="Times New Roman"/>
          <w:i/>
        </w:rPr>
      </w:pPr>
    </w:p>
    <w:p w14:paraId="1199E08A" w14:textId="77777777" w:rsidR="00F54BBE" w:rsidRPr="00161CEA" w:rsidRDefault="00F54BBE" w:rsidP="00F54BBE">
      <w:pPr>
        <w:tabs>
          <w:tab w:val="left" w:pos="1620"/>
        </w:tabs>
        <w:spacing w:line="276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61CEA">
        <w:rPr>
          <w:rFonts w:ascii="Times New Roman" w:eastAsia="Calibri" w:hAnsi="Times New Roman" w:cs="Times New Roman"/>
          <w:bCs/>
          <w:sz w:val="24"/>
          <w:szCs w:val="24"/>
        </w:rPr>
        <w:t>____________________________________</w:t>
      </w:r>
    </w:p>
    <w:p w14:paraId="5747BB3D" w14:textId="5140E611" w:rsidR="00F54BBE" w:rsidRPr="00161CEA" w:rsidRDefault="00912058" w:rsidP="00F54BBE">
      <w:pPr>
        <w:pStyle w:val="TextodocorpoItlico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Hilton de Freitas Paiva</w:t>
      </w:r>
    </w:p>
    <w:p w14:paraId="692015A3" w14:textId="77777777" w:rsidR="00B014CC" w:rsidRPr="00161CEA" w:rsidRDefault="00B014CC" w:rsidP="00B52171">
      <w:pPr>
        <w:tabs>
          <w:tab w:val="left" w:pos="1620"/>
        </w:tabs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61CEA">
        <w:rPr>
          <w:rFonts w:ascii="Times New Roman" w:eastAsia="Calibri" w:hAnsi="Times New Roman" w:cs="Times New Roman"/>
          <w:sz w:val="24"/>
          <w:szCs w:val="24"/>
        </w:rPr>
        <w:t>Secretaria Municipal de Obras, Meio Ambiente, Serviços Urbanos e Rurais.</w:t>
      </w:r>
    </w:p>
    <w:p w14:paraId="7D650B74" w14:textId="181FA8C2" w:rsidR="000A0835" w:rsidRPr="00161CEA" w:rsidRDefault="000A0835" w:rsidP="00F54BBE">
      <w:pPr>
        <w:pStyle w:val="Corpodetexto"/>
        <w:spacing w:line="276" w:lineRule="auto"/>
        <w:ind w:right="-1"/>
        <w:rPr>
          <w:rFonts w:ascii="Times New Roman" w:hAnsi="Times New Roman" w:cs="Times New Roman"/>
        </w:rPr>
      </w:pPr>
    </w:p>
    <w:sectPr w:rsidR="000A0835" w:rsidRPr="00161CEA" w:rsidSect="00AA26EC">
      <w:headerReference w:type="default" r:id="rId7"/>
      <w:pgSz w:w="11906" w:h="16838" w:code="9"/>
      <w:pgMar w:top="1418" w:right="1701" w:bottom="1418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82AA0" w14:textId="77777777" w:rsidR="00E37622" w:rsidRDefault="00E37622">
      <w:r>
        <w:separator/>
      </w:r>
    </w:p>
  </w:endnote>
  <w:endnote w:type="continuationSeparator" w:id="0">
    <w:p w14:paraId="7F185C7A" w14:textId="77777777" w:rsidR="00E37622" w:rsidRDefault="00E37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1D95D" w14:textId="77777777" w:rsidR="00E37622" w:rsidRDefault="00E37622">
      <w:r>
        <w:separator/>
      </w:r>
    </w:p>
  </w:footnote>
  <w:footnote w:type="continuationSeparator" w:id="0">
    <w:p w14:paraId="70784CB2" w14:textId="77777777" w:rsidR="00E37622" w:rsidRDefault="00E37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667" w:type="pct"/>
      <w:tblInd w:w="-318" w:type="dxa"/>
      <w:tblLayout w:type="fixed"/>
      <w:tblLook w:val="0000" w:firstRow="0" w:lastRow="0" w:firstColumn="0" w:lastColumn="0" w:noHBand="0" w:noVBand="0"/>
    </w:tblPr>
    <w:tblGrid>
      <w:gridCol w:w="1663"/>
      <w:gridCol w:w="6215"/>
      <w:gridCol w:w="1760"/>
    </w:tblGrid>
    <w:tr w:rsidR="00AA26EC" w:rsidRPr="00B703D6" w14:paraId="24691259" w14:textId="77777777" w:rsidTr="00E92FC3">
      <w:trPr>
        <w:trHeight w:val="567"/>
      </w:trPr>
      <w:tc>
        <w:tcPr>
          <w:tcW w:w="1702" w:type="dxa"/>
        </w:tcPr>
        <w:p w14:paraId="2D7F9451" w14:textId="15ABBA39" w:rsidR="00AA26EC" w:rsidRPr="00B703D6" w:rsidRDefault="00AA26EC" w:rsidP="00AA26EC">
          <w:pPr>
            <w:tabs>
              <w:tab w:val="center" w:pos="4252"/>
              <w:tab w:val="right" w:pos="8504"/>
            </w:tabs>
            <w:snapToGrid w:val="0"/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noProof/>
              <w:lang w:val="pt-BR" w:eastAsia="pt-BR"/>
            </w:rPr>
            <w:drawing>
              <wp:anchor distT="0" distB="0" distL="114300" distR="114300" simplePos="0" relativeHeight="251661312" behindDoc="0" locked="0" layoutInCell="1" allowOverlap="1" wp14:anchorId="7813E0E4" wp14:editId="2DA76FE8">
                <wp:simplePos x="0" y="0"/>
                <wp:positionH relativeFrom="column">
                  <wp:posOffset>1905</wp:posOffset>
                </wp:positionH>
                <wp:positionV relativeFrom="paragraph">
                  <wp:posOffset>4445</wp:posOffset>
                </wp:positionV>
                <wp:extent cx="827229" cy="984739"/>
                <wp:effectExtent l="0" t="0" r="0" b="0"/>
                <wp:wrapNone/>
                <wp:docPr id="13" name="Imagem 13" descr="http://bordadamata.mg.gov.br/images/banners/logo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2" descr="http://bordadamata.mg.gov.br/images/banners/logo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7229" cy="9847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79" w:type="dxa"/>
        </w:tcPr>
        <w:p w14:paraId="1269A3E5" w14:textId="77777777" w:rsidR="00AA26EC" w:rsidRDefault="00AA26EC" w:rsidP="00AA26EC">
          <w:pPr>
            <w:snapToGrid w:val="0"/>
            <w:contextualSpacing/>
            <w:jc w:val="center"/>
            <w:rPr>
              <w:rFonts w:ascii="Arial" w:eastAsia="Times New Roman" w:hAnsi="Arial" w:cs="Times New Roman"/>
              <w:b/>
              <w:sz w:val="24"/>
              <w:szCs w:val="28"/>
            </w:rPr>
          </w:pPr>
        </w:p>
        <w:p w14:paraId="79C15211" w14:textId="77777777" w:rsidR="00AA26EC" w:rsidRPr="008526A3" w:rsidRDefault="00AA26EC" w:rsidP="00AA26EC">
          <w:pPr>
            <w:snapToGrid w:val="0"/>
            <w:contextualSpacing/>
            <w:jc w:val="center"/>
            <w:rPr>
              <w:rFonts w:ascii="Arial" w:eastAsia="Times New Roman" w:hAnsi="Arial" w:cs="Times New Roman"/>
              <w:b/>
              <w:sz w:val="24"/>
              <w:szCs w:val="28"/>
            </w:rPr>
          </w:pPr>
          <w:r w:rsidRPr="008526A3">
            <w:rPr>
              <w:rFonts w:ascii="Arial" w:eastAsia="Times New Roman" w:hAnsi="Arial" w:cs="Times New Roman"/>
              <w:b/>
              <w:sz w:val="24"/>
              <w:szCs w:val="28"/>
            </w:rPr>
            <w:t>PREFEITURA MUNICIPAL DE BORDA DA MATA</w:t>
          </w:r>
        </w:p>
        <w:p w14:paraId="08765A21" w14:textId="77777777" w:rsidR="00AA26EC" w:rsidRPr="008526A3" w:rsidRDefault="00AA26EC" w:rsidP="00AA26EC">
          <w:pPr>
            <w:contextualSpacing/>
            <w:jc w:val="center"/>
            <w:rPr>
              <w:rFonts w:ascii="Arial" w:eastAsia="Times New Roman" w:hAnsi="Arial" w:cs="Times New Roman"/>
              <w:b/>
              <w:sz w:val="20"/>
              <w:szCs w:val="20"/>
            </w:rPr>
          </w:pPr>
          <w:r w:rsidRPr="008526A3">
            <w:rPr>
              <w:rFonts w:ascii="Arial" w:eastAsia="Times New Roman" w:hAnsi="Arial" w:cs="Times New Roman"/>
              <w:b/>
              <w:sz w:val="20"/>
              <w:szCs w:val="20"/>
            </w:rPr>
            <w:t>ESTADO DE MINAS GERAIS</w:t>
          </w:r>
        </w:p>
        <w:p w14:paraId="3F6C5285" w14:textId="77777777" w:rsidR="00AA26EC" w:rsidRPr="008526A3" w:rsidRDefault="00AA26EC" w:rsidP="00AA26EC">
          <w:pPr>
            <w:contextualSpacing/>
            <w:jc w:val="center"/>
            <w:rPr>
              <w:rFonts w:ascii="Arial" w:eastAsia="Times New Roman" w:hAnsi="Arial" w:cs="Times New Roman"/>
              <w:b/>
              <w:sz w:val="14"/>
              <w:szCs w:val="14"/>
            </w:rPr>
          </w:pPr>
        </w:p>
        <w:p w14:paraId="39A68A70" w14:textId="77777777" w:rsidR="00AA26EC" w:rsidRPr="008526A3" w:rsidRDefault="00AA26EC" w:rsidP="00AA26EC">
          <w:pPr>
            <w:jc w:val="center"/>
            <w:rPr>
              <w:rFonts w:ascii="Arial" w:eastAsia="Times New Roman" w:hAnsi="Arial" w:cs="Times New Roman"/>
              <w:sz w:val="16"/>
              <w:szCs w:val="16"/>
            </w:rPr>
          </w:pPr>
          <w:r w:rsidRPr="008526A3">
            <w:rPr>
              <w:rFonts w:ascii="Arial" w:eastAsia="Times New Roman" w:hAnsi="Arial" w:cs="Times New Roman"/>
              <w:sz w:val="16"/>
              <w:szCs w:val="16"/>
            </w:rPr>
            <w:t>PRAÇA ANTÔNIO MEGALE, 86, CENTRO, BORDA DA MATA-MG</w:t>
          </w:r>
        </w:p>
        <w:p w14:paraId="4519C786" w14:textId="77777777" w:rsidR="00AA26EC" w:rsidRPr="008526A3" w:rsidRDefault="00AA26EC" w:rsidP="00AA26EC">
          <w:pPr>
            <w:jc w:val="center"/>
            <w:rPr>
              <w:rFonts w:ascii="Arial" w:eastAsia="Times New Roman" w:hAnsi="Arial" w:cs="Times New Roman"/>
              <w:sz w:val="16"/>
              <w:szCs w:val="16"/>
            </w:rPr>
          </w:pPr>
          <w:r w:rsidRPr="008526A3">
            <w:rPr>
              <w:rFonts w:ascii="Arial" w:eastAsia="Times New Roman" w:hAnsi="Arial" w:cs="Times New Roman"/>
              <w:bCs/>
              <w:sz w:val="16"/>
              <w:szCs w:val="16"/>
            </w:rPr>
            <w:t>CEP: 37.564-000</w:t>
          </w:r>
          <w:r w:rsidRPr="008526A3">
            <w:rPr>
              <w:rFonts w:ascii="Arial" w:eastAsia="Times New Roman" w:hAnsi="Arial" w:cs="Times New Roman"/>
              <w:b/>
              <w:sz w:val="16"/>
              <w:szCs w:val="16"/>
            </w:rPr>
            <w:t xml:space="preserve"> - </w:t>
          </w:r>
          <w:r w:rsidRPr="008526A3">
            <w:rPr>
              <w:rFonts w:ascii="Arial" w:eastAsia="Times New Roman" w:hAnsi="Arial" w:cs="Times New Roman"/>
              <w:sz w:val="16"/>
              <w:szCs w:val="16"/>
            </w:rPr>
            <w:t xml:space="preserve">TEL: (35) 3445-4900 – 3445-4902 </w:t>
          </w:r>
        </w:p>
        <w:p w14:paraId="09083B8C" w14:textId="77777777" w:rsidR="00AA26EC" w:rsidRPr="00B703D6" w:rsidRDefault="00AA26EC" w:rsidP="00AA26EC">
          <w:pPr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Arial" w:eastAsia="Times New Roman" w:hAnsi="Arial" w:cs="Times New Roman"/>
              <w:sz w:val="16"/>
              <w:szCs w:val="16"/>
            </w:rPr>
            <w:t>E-MAIL</w:t>
          </w:r>
          <w:r w:rsidRPr="008526A3">
            <w:rPr>
              <w:rFonts w:ascii="Arial" w:eastAsia="Times New Roman" w:hAnsi="Arial" w:cs="Times New Roman"/>
              <w:sz w:val="16"/>
              <w:szCs w:val="16"/>
            </w:rPr>
            <w:t xml:space="preserve">: </w:t>
          </w:r>
          <w:hyperlink r:id="rId2" w:history="1">
            <w:r w:rsidRPr="008526A3">
              <w:rPr>
                <w:rFonts w:ascii="Arial" w:eastAsia="Times New Roman" w:hAnsi="Arial" w:cs="Times New Roman"/>
                <w:sz w:val="16"/>
                <w:szCs w:val="16"/>
                <w:u w:val="single"/>
              </w:rPr>
              <w:t>licitacao@bordadamata.mg.gov.br</w:t>
            </w:r>
          </w:hyperlink>
        </w:p>
      </w:tc>
      <w:tc>
        <w:tcPr>
          <w:tcW w:w="1802" w:type="dxa"/>
        </w:tcPr>
        <w:p w14:paraId="1BE11180" w14:textId="77777777" w:rsidR="00AA26EC" w:rsidRPr="00B703D6" w:rsidRDefault="00AA26EC" w:rsidP="00AA26EC">
          <w:pPr>
            <w:snapToGrid w:val="0"/>
            <w:jc w:val="center"/>
            <w:rPr>
              <w:rFonts w:ascii="Arial" w:eastAsia="Times New Roman" w:hAnsi="Arial" w:cs="Times New Roman"/>
              <w:b/>
              <w:color w:val="0070C0"/>
              <w:sz w:val="24"/>
              <w:szCs w:val="28"/>
            </w:rPr>
          </w:pPr>
          <w:r w:rsidRPr="00B703D6">
            <w:rPr>
              <w:rFonts w:ascii="Times New Roman" w:eastAsia="Times New Roman" w:hAnsi="Times New Roman" w:cs="Times New Roman"/>
              <w:sz w:val="24"/>
              <w:szCs w:val="24"/>
            </w:rPr>
            <w:object w:dxaOrig="8640" w:dyaOrig="8640" w14:anchorId="46A4709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8.25pt;height:78.25pt">
                <v:imagedata r:id="rId3" o:title=""/>
              </v:shape>
              <o:OLEObject Type="Embed" ProgID="Unknown" ShapeID="_x0000_i1025" DrawAspect="Content" ObjectID="_1809334713" r:id="rId4"/>
            </w:object>
          </w:r>
        </w:p>
      </w:tc>
    </w:tr>
  </w:tbl>
  <w:p w14:paraId="79D8E2E4" w14:textId="77777777" w:rsidR="000A0835" w:rsidRDefault="000A0835">
    <w:pPr>
      <w:pStyle w:val="Corpodetex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631F8"/>
    <w:multiLevelType w:val="hybridMultilevel"/>
    <w:tmpl w:val="87066980"/>
    <w:lvl w:ilvl="0" w:tplc="201E9C94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6300E"/>
    <w:multiLevelType w:val="multilevel"/>
    <w:tmpl w:val="EED2B3B8"/>
    <w:lvl w:ilvl="0">
      <w:start w:val="1"/>
      <w:numFmt w:val="decimal"/>
      <w:lvlText w:val="%1"/>
      <w:lvlJc w:val="left"/>
      <w:pPr>
        <w:ind w:left="301" w:hanging="201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1" w:hanging="676"/>
      </w:pPr>
      <w:rPr>
        <w:rFonts w:hint="default"/>
        <w:b/>
        <w:bCs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1" w:hanging="676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760" w:hanging="6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897" w:hanging="6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034" w:hanging="6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171" w:hanging="6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08" w:hanging="6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445" w:hanging="676"/>
      </w:pPr>
      <w:rPr>
        <w:rFonts w:hint="default"/>
        <w:lang w:val="pt-PT" w:eastAsia="en-US" w:bidi="ar-SA"/>
      </w:rPr>
    </w:lvl>
  </w:abstractNum>
  <w:abstractNum w:abstractNumId="2" w15:restartNumberingAfterBreak="0">
    <w:nsid w:val="35A95746"/>
    <w:multiLevelType w:val="hybridMultilevel"/>
    <w:tmpl w:val="A582EB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4F1BAB"/>
    <w:multiLevelType w:val="hybridMultilevel"/>
    <w:tmpl w:val="3662C4C0"/>
    <w:lvl w:ilvl="0" w:tplc="8ED27B32">
      <w:numFmt w:val="bullet"/>
      <w:lvlText w:val="-"/>
      <w:lvlJc w:val="left"/>
      <w:pPr>
        <w:ind w:left="96" w:hanging="123"/>
      </w:pPr>
      <w:rPr>
        <w:rFonts w:ascii="Arial" w:eastAsia="Arial" w:hAnsi="Arial" w:cs="Arial" w:hint="default"/>
        <w:i/>
        <w:iCs/>
        <w:w w:val="100"/>
        <w:sz w:val="20"/>
        <w:szCs w:val="20"/>
        <w:lang w:val="pt-PT" w:eastAsia="en-US" w:bidi="ar-SA"/>
      </w:rPr>
    </w:lvl>
    <w:lvl w:ilvl="1" w:tplc="BDDAF150">
      <w:numFmt w:val="bullet"/>
      <w:lvlText w:val="•"/>
      <w:lvlJc w:val="left"/>
      <w:pPr>
        <w:ind w:left="370" w:hanging="123"/>
      </w:pPr>
      <w:rPr>
        <w:rFonts w:hint="default"/>
        <w:lang w:val="pt-PT" w:eastAsia="en-US" w:bidi="ar-SA"/>
      </w:rPr>
    </w:lvl>
    <w:lvl w:ilvl="2" w:tplc="16D44ABE">
      <w:numFmt w:val="bullet"/>
      <w:lvlText w:val="•"/>
      <w:lvlJc w:val="left"/>
      <w:pPr>
        <w:ind w:left="640" w:hanging="123"/>
      </w:pPr>
      <w:rPr>
        <w:rFonts w:hint="default"/>
        <w:lang w:val="pt-PT" w:eastAsia="en-US" w:bidi="ar-SA"/>
      </w:rPr>
    </w:lvl>
    <w:lvl w:ilvl="3" w:tplc="CF544D70">
      <w:numFmt w:val="bullet"/>
      <w:lvlText w:val="•"/>
      <w:lvlJc w:val="left"/>
      <w:pPr>
        <w:ind w:left="910" w:hanging="123"/>
      </w:pPr>
      <w:rPr>
        <w:rFonts w:hint="default"/>
        <w:lang w:val="pt-PT" w:eastAsia="en-US" w:bidi="ar-SA"/>
      </w:rPr>
    </w:lvl>
    <w:lvl w:ilvl="4" w:tplc="4D22851A">
      <w:numFmt w:val="bullet"/>
      <w:lvlText w:val="•"/>
      <w:lvlJc w:val="left"/>
      <w:pPr>
        <w:ind w:left="1180" w:hanging="123"/>
      </w:pPr>
      <w:rPr>
        <w:rFonts w:hint="default"/>
        <w:lang w:val="pt-PT" w:eastAsia="en-US" w:bidi="ar-SA"/>
      </w:rPr>
    </w:lvl>
    <w:lvl w:ilvl="5" w:tplc="AC14F2EC">
      <w:numFmt w:val="bullet"/>
      <w:lvlText w:val="•"/>
      <w:lvlJc w:val="left"/>
      <w:pPr>
        <w:ind w:left="1450" w:hanging="123"/>
      </w:pPr>
      <w:rPr>
        <w:rFonts w:hint="default"/>
        <w:lang w:val="pt-PT" w:eastAsia="en-US" w:bidi="ar-SA"/>
      </w:rPr>
    </w:lvl>
    <w:lvl w:ilvl="6" w:tplc="EE8ACD5C">
      <w:numFmt w:val="bullet"/>
      <w:lvlText w:val="•"/>
      <w:lvlJc w:val="left"/>
      <w:pPr>
        <w:ind w:left="1720" w:hanging="123"/>
      </w:pPr>
      <w:rPr>
        <w:rFonts w:hint="default"/>
        <w:lang w:val="pt-PT" w:eastAsia="en-US" w:bidi="ar-SA"/>
      </w:rPr>
    </w:lvl>
    <w:lvl w:ilvl="7" w:tplc="FA228E30">
      <w:numFmt w:val="bullet"/>
      <w:lvlText w:val="•"/>
      <w:lvlJc w:val="left"/>
      <w:pPr>
        <w:ind w:left="1990" w:hanging="123"/>
      </w:pPr>
      <w:rPr>
        <w:rFonts w:hint="default"/>
        <w:lang w:val="pt-PT" w:eastAsia="en-US" w:bidi="ar-SA"/>
      </w:rPr>
    </w:lvl>
    <w:lvl w:ilvl="8" w:tplc="678E3730">
      <w:numFmt w:val="bullet"/>
      <w:lvlText w:val="•"/>
      <w:lvlJc w:val="left"/>
      <w:pPr>
        <w:ind w:left="2260" w:hanging="123"/>
      </w:pPr>
      <w:rPr>
        <w:rFonts w:hint="default"/>
        <w:lang w:val="pt-PT" w:eastAsia="en-US" w:bidi="ar-SA"/>
      </w:rPr>
    </w:lvl>
  </w:abstractNum>
  <w:abstractNum w:abstractNumId="4" w15:restartNumberingAfterBreak="0">
    <w:nsid w:val="51FC7BC8"/>
    <w:multiLevelType w:val="hybridMultilevel"/>
    <w:tmpl w:val="D7624CC6"/>
    <w:lvl w:ilvl="0" w:tplc="DE9CAA06">
      <w:numFmt w:val="bullet"/>
      <w:lvlText w:val="-"/>
      <w:lvlJc w:val="left"/>
      <w:pPr>
        <w:ind w:left="96" w:hanging="123"/>
      </w:pPr>
      <w:rPr>
        <w:rFonts w:ascii="Arial" w:eastAsia="Arial" w:hAnsi="Arial" w:cs="Arial" w:hint="default"/>
        <w:i/>
        <w:iCs/>
        <w:w w:val="100"/>
        <w:sz w:val="20"/>
        <w:szCs w:val="20"/>
        <w:lang w:val="pt-PT" w:eastAsia="en-US" w:bidi="ar-SA"/>
      </w:rPr>
    </w:lvl>
    <w:lvl w:ilvl="1" w:tplc="2368C53A">
      <w:numFmt w:val="bullet"/>
      <w:lvlText w:val="•"/>
      <w:lvlJc w:val="left"/>
      <w:pPr>
        <w:ind w:left="370" w:hanging="123"/>
      </w:pPr>
      <w:rPr>
        <w:rFonts w:hint="default"/>
        <w:lang w:val="pt-PT" w:eastAsia="en-US" w:bidi="ar-SA"/>
      </w:rPr>
    </w:lvl>
    <w:lvl w:ilvl="2" w:tplc="EC4CC6BA">
      <w:numFmt w:val="bullet"/>
      <w:lvlText w:val="•"/>
      <w:lvlJc w:val="left"/>
      <w:pPr>
        <w:ind w:left="640" w:hanging="123"/>
      </w:pPr>
      <w:rPr>
        <w:rFonts w:hint="default"/>
        <w:lang w:val="pt-PT" w:eastAsia="en-US" w:bidi="ar-SA"/>
      </w:rPr>
    </w:lvl>
    <w:lvl w:ilvl="3" w:tplc="806AE036">
      <w:numFmt w:val="bullet"/>
      <w:lvlText w:val="•"/>
      <w:lvlJc w:val="left"/>
      <w:pPr>
        <w:ind w:left="910" w:hanging="123"/>
      </w:pPr>
      <w:rPr>
        <w:rFonts w:hint="default"/>
        <w:lang w:val="pt-PT" w:eastAsia="en-US" w:bidi="ar-SA"/>
      </w:rPr>
    </w:lvl>
    <w:lvl w:ilvl="4" w:tplc="237802EE">
      <w:numFmt w:val="bullet"/>
      <w:lvlText w:val="•"/>
      <w:lvlJc w:val="left"/>
      <w:pPr>
        <w:ind w:left="1180" w:hanging="123"/>
      </w:pPr>
      <w:rPr>
        <w:rFonts w:hint="default"/>
        <w:lang w:val="pt-PT" w:eastAsia="en-US" w:bidi="ar-SA"/>
      </w:rPr>
    </w:lvl>
    <w:lvl w:ilvl="5" w:tplc="A00C89CE">
      <w:numFmt w:val="bullet"/>
      <w:lvlText w:val="•"/>
      <w:lvlJc w:val="left"/>
      <w:pPr>
        <w:ind w:left="1450" w:hanging="123"/>
      </w:pPr>
      <w:rPr>
        <w:rFonts w:hint="default"/>
        <w:lang w:val="pt-PT" w:eastAsia="en-US" w:bidi="ar-SA"/>
      </w:rPr>
    </w:lvl>
    <w:lvl w:ilvl="6" w:tplc="27C06F0C">
      <w:numFmt w:val="bullet"/>
      <w:lvlText w:val="•"/>
      <w:lvlJc w:val="left"/>
      <w:pPr>
        <w:ind w:left="1720" w:hanging="123"/>
      </w:pPr>
      <w:rPr>
        <w:rFonts w:hint="default"/>
        <w:lang w:val="pt-PT" w:eastAsia="en-US" w:bidi="ar-SA"/>
      </w:rPr>
    </w:lvl>
    <w:lvl w:ilvl="7" w:tplc="A7F4E1B2">
      <w:numFmt w:val="bullet"/>
      <w:lvlText w:val="•"/>
      <w:lvlJc w:val="left"/>
      <w:pPr>
        <w:ind w:left="1990" w:hanging="123"/>
      </w:pPr>
      <w:rPr>
        <w:rFonts w:hint="default"/>
        <w:lang w:val="pt-PT" w:eastAsia="en-US" w:bidi="ar-SA"/>
      </w:rPr>
    </w:lvl>
    <w:lvl w:ilvl="8" w:tplc="F110A730">
      <w:numFmt w:val="bullet"/>
      <w:lvlText w:val="•"/>
      <w:lvlJc w:val="left"/>
      <w:pPr>
        <w:ind w:left="2260" w:hanging="123"/>
      </w:pPr>
      <w:rPr>
        <w:rFonts w:hint="default"/>
        <w:lang w:val="pt-PT" w:eastAsia="en-US" w:bidi="ar-SA"/>
      </w:rPr>
    </w:lvl>
  </w:abstractNum>
  <w:abstractNum w:abstractNumId="5" w15:restartNumberingAfterBreak="0">
    <w:nsid w:val="5B187E6B"/>
    <w:multiLevelType w:val="hybridMultilevel"/>
    <w:tmpl w:val="42E0EB06"/>
    <w:lvl w:ilvl="0" w:tplc="E18A11F6">
      <w:numFmt w:val="bullet"/>
      <w:lvlText w:val="-"/>
      <w:lvlJc w:val="left"/>
      <w:pPr>
        <w:ind w:left="96" w:hanging="123"/>
      </w:pPr>
      <w:rPr>
        <w:rFonts w:ascii="Arial" w:eastAsia="Arial" w:hAnsi="Arial" w:cs="Arial" w:hint="default"/>
        <w:i/>
        <w:iCs/>
        <w:w w:val="100"/>
        <w:sz w:val="20"/>
        <w:szCs w:val="20"/>
        <w:lang w:val="pt-PT" w:eastAsia="en-US" w:bidi="ar-SA"/>
      </w:rPr>
    </w:lvl>
    <w:lvl w:ilvl="1" w:tplc="4BF8C318">
      <w:numFmt w:val="bullet"/>
      <w:lvlText w:val="•"/>
      <w:lvlJc w:val="left"/>
      <w:pPr>
        <w:ind w:left="370" w:hanging="123"/>
      </w:pPr>
      <w:rPr>
        <w:rFonts w:hint="default"/>
        <w:lang w:val="pt-PT" w:eastAsia="en-US" w:bidi="ar-SA"/>
      </w:rPr>
    </w:lvl>
    <w:lvl w:ilvl="2" w:tplc="FD484EAA">
      <w:numFmt w:val="bullet"/>
      <w:lvlText w:val="•"/>
      <w:lvlJc w:val="left"/>
      <w:pPr>
        <w:ind w:left="640" w:hanging="123"/>
      </w:pPr>
      <w:rPr>
        <w:rFonts w:hint="default"/>
        <w:lang w:val="pt-PT" w:eastAsia="en-US" w:bidi="ar-SA"/>
      </w:rPr>
    </w:lvl>
    <w:lvl w:ilvl="3" w:tplc="3122491C">
      <w:numFmt w:val="bullet"/>
      <w:lvlText w:val="•"/>
      <w:lvlJc w:val="left"/>
      <w:pPr>
        <w:ind w:left="910" w:hanging="123"/>
      </w:pPr>
      <w:rPr>
        <w:rFonts w:hint="default"/>
        <w:lang w:val="pt-PT" w:eastAsia="en-US" w:bidi="ar-SA"/>
      </w:rPr>
    </w:lvl>
    <w:lvl w:ilvl="4" w:tplc="2A78A524">
      <w:numFmt w:val="bullet"/>
      <w:lvlText w:val="•"/>
      <w:lvlJc w:val="left"/>
      <w:pPr>
        <w:ind w:left="1180" w:hanging="123"/>
      </w:pPr>
      <w:rPr>
        <w:rFonts w:hint="default"/>
        <w:lang w:val="pt-PT" w:eastAsia="en-US" w:bidi="ar-SA"/>
      </w:rPr>
    </w:lvl>
    <w:lvl w:ilvl="5" w:tplc="DB222188">
      <w:numFmt w:val="bullet"/>
      <w:lvlText w:val="•"/>
      <w:lvlJc w:val="left"/>
      <w:pPr>
        <w:ind w:left="1450" w:hanging="123"/>
      </w:pPr>
      <w:rPr>
        <w:rFonts w:hint="default"/>
        <w:lang w:val="pt-PT" w:eastAsia="en-US" w:bidi="ar-SA"/>
      </w:rPr>
    </w:lvl>
    <w:lvl w:ilvl="6" w:tplc="A1C0F4EA">
      <w:numFmt w:val="bullet"/>
      <w:lvlText w:val="•"/>
      <w:lvlJc w:val="left"/>
      <w:pPr>
        <w:ind w:left="1720" w:hanging="123"/>
      </w:pPr>
      <w:rPr>
        <w:rFonts w:hint="default"/>
        <w:lang w:val="pt-PT" w:eastAsia="en-US" w:bidi="ar-SA"/>
      </w:rPr>
    </w:lvl>
    <w:lvl w:ilvl="7" w:tplc="721E63AC">
      <w:numFmt w:val="bullet"/>
      <w:lvlText w:val="•"/>
      <w:lvlJc w:val="left"/>
      <w:pPr>
        <w:ind w:left="1990" w:hanging="123"/>
      </w:pPr>
      <w:rPr>
        <w:rFonts w:hint="default"/>
        <w:lang w:val="pt-PT" w:eastAsia="en-US" w:bidi="ar-SA"/>
      </w:rPr>
    </w:lvl>
    <w:lvl w:ilvl="8" w:tplc="11C283CA">
      <w:numFmt w:val="bullet"/>
      <w:lvlText w:val="•"/>
      <w:lvlJc w:val="left"/>
      <w:pPr>
        <w:ind w:left="2260" w:hanging="123"/>
      </w:pPr>
      <w:rPr>
        <w:rFonts w:hint="default"/>
        <w:lang w:val="pt-PT" w:eastAsia="en-US" w:bidi="ar-SA"/>
      </w:rPr>
    </w:lvl>
  </w:abstractNum>
  <w:abstractNum w:abstractNumId="6" w15:restartNumberingAfterBreak="0">
    <w:nsid w:val="71313880"/>
    <w:multiLevelType w:val="multilevel"/>
    <w:tmpl w:val="31F6F756"/>
    <w:lvl w:ilvl="0">
      <w:start w:val="14"/>
      <w:numFmt w:val="decimal"/>
      <w:lvlText w:val="%1"/>
      <w:lvlJc w:val="left"/>
      <w:pPr>
        <w:ind w:left="101" w:hanging="349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1" w:hanging="616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824" w:hanging="6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86" w:hanging="6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48" w:hanging="6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10" w:hanging="6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72" w:hanging="6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34" w:hanging="6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96" w:hanging="616"/>
      </w:pPr>
      <w:rPr>
        <w:rFonts w:hint="default"/>
        <w:lang w:val="pt-PT" w:eastAsia="en-US" w:bidi="ar-SA"/>
      </w:rPr>
    </w:lvl>
  </w:abstractNum>
  <w:abstractNum w:abstractNumId="7" w15:restartNumberingAfterBreak="0">
    <w:nsid w:val="75405E4F"/>
    <w:multiLevelType w:val="hybridMultilevel"/>
    <w:tmpl w:val="7938B5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887757">
    <w:abstractNumId w:val="6"/>
  </w:num>
  <w:num w:numId="2" w16cid:durableId="1205481698">
    <w:abstractNumId w:val="4"/>
  </w:num>
  <w:num w:numId="3" w16cid:durableId="715276249">
    <w:abstractNumId w:val="3"/>
  </w:num>
  <w:num w:numId="4" w16cid:durableId="1993368351">
    <w:abstractNumId w:val="5"/>
  </w:num>
  <w:num w:numId="5" w16cid:durableId="1450395659">
    <w:abstractNumId w:val="1"/>
  </w:num>
  <w:num w:numId="6" w16cid:durableId="14529444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68520299">
    <w:abstractNumId w:val="2"/>
  </w:num>
  <w:num w:numId="8" w16cid:durableId="14218357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35"/>
    <w:rsid w:val="00013ED4"/>
    <w:rsid w:val="00033423"/>
    <w:rsid w:val="000A0835"/>
    <w:rsid w:val="000D1DD5"/>
    <w:rsid w:val="000E46C6"/>
    <w:rsid w:val="00104D74"/>
    <w:rsid w:val="0013157C"/>
    <w:rsid w:val="00154F59"/>
    <w:rsid w:val="00161CEA"/>
    <w:rsid w:val="0016464E"/>
    <w:rsid w:val="001651A2"/>
    <w:rsid w:val="001A2C53"/>
    <w:rsid w:val="001C7ADD"/>
    <w:rsid w:val="001F2ABF"/>
    <w:rsid w:val="001F2ECA"/>
    <w:rsid w:val="00251387"/>
    <w:rsid w:val="00254CD0"/>
    <w:rsid w:val="0026107B"/>
    <w:rsid w:val="00297B27"/>
    <w:rsid w:val="002B7051"/>
    <w:rsid w:val="002B7772"/>
    <w:rsid w:val="002C6C9E"/>
    <w:rsid w:val="002F652E"/>
    <w:rsid w:val="003A26A3"/>
    <w:rsid w:val="003A7C6F"/>
    <w:rsid w:val="003D1F00"/>
    <w:rsid w:val="003D29C8"/>
    <w:rsid w:val="004013B9"/>
    <w:rsid w:val="00414A44"/>
    <w:rsid w:val="00420793"/>
    <w:rsid w:val="004247CE"/>
    <w:rsid w:val="004A025B"/>
    <w:rsid w:val="005220F7"/>
    <w:rsid w:val="005222B1"/>
    <w:rsid w:val="005732A4"/>
    <w:rsid w:val="005A1F40"/>
    <w:rsid w:val="005A6AE3"/>
    <w:rsid w:val="005D38A0"/>
    <w:rsid w:val="005D54C0"/>
    <w:rsid w:val="005E26B8"/>
    <w:rsid w:val="005E2ADF"/>
    <w:rsid w:val="005E6F90"/>
    <w:rsid w:val="005F0300"/>
    <w:rsid w:val="005F6CBC"/>
    <w:rsid w:val="005F7EB8"/>
    <w:rsid w:val="006062A6"/>
    <w:rsid w:val="00661637"/>
    <w:rsid w:val="006852DE"/>
    <w:rsid w:val="00697A60"/>
    <w:rsid w:val="006B203B"/>
    <w:rsid w:val="00702FF1"/>
    <w:rsid w:val="007371D5"/>
    <w:rsid w:val="00776B3D"/>
    <w:rsid w:val="007C34C7"/>
    <w:rsid w:val="007C4C19"/>
    <w:rsid w:val="008269AC"/>
    <w:rsid w:val="00854B72"/>
    <w:rsid w:val="00887EF4"/>
    <w:rsid w:val="008A037E"/>
    <w:rsid w:val="008A3EF1"/>
    <w:rsid w:val="008C1DE4"/>
    <w:rsid w:val="008E3775"/>
    <w:rsid w:val="00912058"/>
    <w:rsid w:val="00921873"/>
    <w:rsid w:val="00935FA5"/>
    <w:rsid w:val="00943A14"/>
    <w:rsid w:val="0094660C"/>
    <w:rsid w:val="009639BC"/>
    <w:rsid w:val="009D0853"/>
    <w:rsid w:val="00A1332A"/>
    <w:rsid w:val="00A17C3E"/>
    <w:rsid w:val="00A60DB7"/>
    <w:rsid w:val="00A82388"/>
    <w:rsid w:val="00AA26EC"/>
    <w:rsid w:val="00AE1259"/>
    <w:rsid w:val="00AE2C3C"/>
    <w:rsid w:val="00B014CC"/>
    <w:rsid w:val="00B071C0"/>
    <w:rsid w:val="00B31CC2"/>
    <w:rsid w:val="00B52171"/>
    <w:rsid w:val="00B775FA"/>
    <w:rsid w:val="00BB0CD4"/>
    <w:rsid w:val="00BC41C1"/>
    <w:rsid w:val="00BD33B2"/>
    <w:rsid w:val="00BE3325"/>
    <w:rsid w:val="00C02F03"/>
    <w:rsid w:val="00C10B2C"/>
    <w:rsid w:val="00C76AAD"/>
    <w:rsid w:val="00CA3F12"/>
    <w:rsid w:val="00CC27C4"/>
    <w:rsid w:val="00CE24E3"/>
    <w:rsid w:val="00CE3D2A"/>
    <w:rsid w:val="00D6349A"/>
    <w:rsid w:val="00D75E35"/>
    <w:rsid w:val="00D847FE"/>
    <w:rsid w:val="00D9080F"/>
    <w:rsid w:val="00D96B0B"/>
    <w:rsid w:val="00DF0CAC"/>
    <w:rsid w:val="00E336F6"/>
    <w:rsid w:val="00E37622"/>
    <w:rsid w:val="00E762F2"/>
    <w:rsid w:val="00E77527"/>
    <w:rsid w:val="00E87743"/>
    <w:rsid w:val="00E954EB"/>
    <w:rsid w:val="00EC7080"/>
    <w:rsid w:val="00EE3A4B"/>
    <w:rsid w:val="00EF319C"/>
    <w:rsid w:val="00F1194A"/>
    <w:rsid w:val="00F54BBE"/>
    <w:rsid w:val="00F618D4"/>
    <w:rsid w:val="00F81209"/>
    <w:rsid w:val="00FA4109"/>
    <w:rsid w:val="00FA7944"/>
    <w:rsid w:val="00FB77DF"/>
    <w:rsid w:val="00FD3DBF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2394A"/>
  <w15:docId w15:val="{C9243C05-F815-4138-8B3F-63C9246C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301" w:hanging="201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062A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01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95"/>
    </w:pPr>
    <w:rPr>
      <w:rFonts w:ascii="Arial" w:eastAsia="Arial" w:hAnsi="Arial" w:cs="Arial"/>
    </w:rPr>
  </w:style>
  <w:style w:type="paragraph" w:styleId="Cabealho">
    <w:name w:val="header"/>
    <w:aliases w:val="Cabeçalho superior,Heading 1a,h,he,HeaderNN"/>
    <w:basedOn w:val="Normal"/>
    <w:link w:val="CabealhoChar"/>
    <w:unhideWhenUsed/>
    <w:rsid w:val="008C1DE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qFormat/>
    <w:rsid w:val="008C1DE4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8C1DE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C1DE4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CE24E3"/>
    <w:pPr>
      <w:widowControl/>
      <w:autoSpaceDE/>
      <w:autoSpaceDN/>
    </w:pPr>
    <w:rPr>
      <w:rFonts w:ascii="Tahoma" w:eastAsia="Times New Roman" w:hAnsi="Tahoma" w:cs="Times New Roman"/>
      <w:sz w:val="16"/>
      <w:szCs w:val="16"/>
      <w:lang w:val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CE24E3"/>
    <w:rPr>
      <w:rFonts w:ascii="Tahoma" w:eastAsia="Times New Roman" w:hAnsi="Tahoma" w:cs="Times New Roman"/>
      <w:sz w:val="16"/>
      <w:szCs w:val="16"/>
      <w:lang w:val="pt-BR"/>
    </w:rPr>
  </w:style>
  <w:style w:type="paragraph" w:customStyle="1" w:styleId="TextodocorpoItlico">
    <w:name w:val="Texto do corpo + Itálico"/>
    <w:aliases w:val="Espaçamento 0 pt,Texto do corpo + Sylfaen,10 pt"/>
    <w:basedOn w:val="Normal"/>
    <w:rsid w:val="00CE24E3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  <w:lang w:val="pt-BR"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062A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PT"/>
    </w:rPr>
  </w:style>
  <w:style w:type="character" w:styleId="Forte">
    <w:name w:val="Strong"/>
    <w:basedOn w:val="Fontepargpadro"/>
    <w:uiPriority w:val="22"/>
    <w:qFormat/>
    <w:rsid w:val="009120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5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hyperlink" Target="mailto:licitacao@bordadamata.mg.gov.br" TargetMode="External"/><Relationship Id="rId1" Type="http://schemas.openxmlformats.org/officeDocument/2006/relationships/image" Target="media/image1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1890</Words>
  <Characters>10206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Célio Cabral</dc:creator>
  <cp:lastModifiedBy>Tributos - PMBM</cp:lastModifiedBy>
  <cp:revision>9</cp:revision>
  <dcterms:created xsi:type="dcterms:W3CDTF">2025-05-16T18:35:00Z</dcterms:created>
  <dcterms:modified xsi:type="dcterms:W3CDTF">2025-05-21T15:12:00Z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2023-11-08T00:00:00Z</vt:filetime>
  </property>
  <property fmtid="{D5CDD505-2E9C-101B-9397-08002B2CF9AE}" pid="3" name="Creator">
    <vt:lpwstr>PDFium</vt:lpwstr>
  </property>
  <property fmtid="{D5CDD505-2E9C-101B-9397-08002B2CF9AE}" pid="4" name="LastSaved">
    <vt:filetime>2023-11-29T00:00:00Z</vt:filetime>
  </property>
</Properties>
</file>